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2715"/>
        <w:rPr>
          <w:rFonts w:ascii="Times New Roman"/>
          <w:sz w:val="20"/>
        </w:rPr>
      </w:pPr>
      <w:r>
        <w:rPr>
          <w:rFonts w:ascii="Times New Roman"/>
          <w:sz w:val="20"/>
        </w:rPr>
        <w:drawing>
          <wp:inline distT="0" distB="0" distL="0" distR="0">
            <wp:extent cx="965200" cy="1094740"/>
            <wp:effectExtent l="0" t="0" r="0" b="0"/>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29" cstate="print"/>
                    <a:stretch>
                      <a:fillRect/>
                    </a:stretch>
                  </pic:blipFill>
                  <pic:spPr>
                    <a:xfrm>
                      <a:off x="0" y="0"/>
                      <a:ext cx="965362" cy="1094898"/>
                    </a:xfrm>
                    <a:prstGeom prst="rect">
                      <a:avLst/>
                    </a:prstGeom>
                  </pic:spPr>
                </pic:pic>
              </a:graphicData>
            </a:graphic>
          </wp:inline>
        </w:drawing>
      </w: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3"/>
        </w:rPr>
      </w:pPr>
    </w:p>
    <w:p>
      <w:pPr>
        <w:spacing w:before="0" w:line="916" w:lineRule="exact"/>
        <w:ind w:left="0" w:right="0" w:firstLine="0"/>
        <w:jc w:val="center"/>
        <w:rPr>
          <w:rFonts w:hint="eastAsia" w:ascii="方正大标宋_GBK" w:eastAsia="方正大标宋_GBK"/>
          <w:sz w:val="76"/>
        </w:rPr>
      </w:pPr>
      <w:r>
        <w:rPr>
          <w:rFonts w:hint="eastAsia" w:ascii="方正大标宋_GBK" w:eastAsia="方正大标宋_GBK"/>
          <w:sz w:val="76"/>
        </w:rPr>
        <w:t>中国法院知识产权</w:t>
      </w:r>
    </w:p>
    <w:p>
      <w:pPr>
        <w:spacing w:before="0" w:line="1083" w:lineRule="exact"/>
        <w:ind w:left="0" w:right="0" w:firstLine="0"/>
        <w:jc w:val="center"/>
        <w:rPr>
          <w:rFonts w:hint="eastAsia" w:ascii="方正大标宋_GBK" w:eastAsia="方正大标宋_GBK"/>
          <w:sz w:val="76"/>
        </w:rPr>
      </w:pPr>
      <w:r>
        <w:rPr>
          <w:rFonts w:hint="eastAsia" w:ascii="方正大标宋_GBK" w:eastAsia="方正大标宋_GBK"/>
          <w:sz w:val="76"/>
        </w:rPr>
        <w:t>司法保护状况</w:t>
      </w:r>
    </w:p>
    <w:p>
      <w:pPr>
        <w:pStyle w:val="7"/>
        <w:rPr>
          <w:rFonts w:ascii="方正大标宋_GBK"/>
          <w:sz w:val="20"/>
        </w:rPr>
      </w:pPr>
    </w:p>
    <w:p>
      <w:pPr>
        <w:pStyle w:val="7"/>
        <w:spacing w:before="7"/>
        <w:rPr>
          <w:rFonts w:ascii="方正大标宋_GBK"/>
          <w:sz w:val="27"/>
        </w:rPr>
      </w:pPr>
    </w:p>
    <w:p>
      <w:pPr>
        <w:tabs>
          <w:tab w:val="left" w:pos="2685"/>
          <w:tab w:val="left" w:pos="6842"/>
        </w:tabs>
        <w:spacing w:before="0" w:line="619" w:lineRule="exact"/>
        <w:ind w:left="115" w:right="0" w:firstLine="0"/>
        <w:jc w:val="left"/>
        <w:rPr>
          <w:rFonts w:hint="eastAsia" w:ascii="方正大标宋_GBK" w:eastAsia="方正大标宋_GBK"/>
          <w:sz w:val="44"/>
        </w:rPr>
      </w:pPr>
      <w:r>
        <w:rPr>
          <w:rFonts w:hint="eastAsia" w:ascii="方正兰亭准黑_GBK" w:eastAsia="方正兰亭准黑_GBK"/>
          <w:color w:val="FFFFFF"/>
          <w:sz w:val="44"/>
          <w:shd w:val="clear" w:color="auto" w:fill="D5D5D5"/>
        </w:rPr>
        <w:t xml:space="preserve"> </w:t>
      </w:r>
      <w:r>
        <w:rPr>
          <w:rFonts w:hint="eastAsia" w:ascii="方正兰亭准黑_GBK" w:eastAsia="方正兰亭准黑_GBK"/>
          <w:color w:val="FFFFFF"/>
          <w:sz w:val="44"/>
          <w:shd w:val="clear" w:color="auto" w:fill="D5D5D5"/>
        </w:rPr>
        <w:tab/>
      </w:r>
      <w:r>
        <w:rPr>
          <w:rFonts w:hint="eastAsia" w:ascii="方正兰亭准黑_GBK" w:eastAsia="方正兰亭准黑_GBK"/>
          <w:color w:val="FFFFFF"/>
          <w:spacing w:val="16"/>
          <w:sz w:val="44"/>
          <w:shd w:val="clear" w:color="auto" w:fill="D5D5D5"/>
        </w:rPr>
        <w:t>2021</w:t>
      </w:r>
      <w:r>
        <w:rPr>
          <w:rFonts w:hint="eastAsia" w:ascii="方正大标宋_GBK" w:eastAsia="方正大标宋_GBK"/>
          <w:color w:val="FFFFFF"/>
          <w:sz w:val="44"/>
          <w:shd w:val="clear" w:color="auto" w:fill="D5D5D5"/>
        </w:rPr>
        <w:t>年</w:t>
      </w:r>
      <w:r>
        <w:rPr>
          <w:rFonts w:hint="eastAsia" w:ascii="方正大标宋_GBK" w:eastAsia="方正大标宋_GBK"/>
          <w:color w:val="FFFFFF"/>
          <w:sz w:val="44"/>
          <w:shd w:val="clear" w:color="auto" w:fill="D5D5D5"/>
        </w:rPr>
        <w:tab/>
      </w:r>
    </w:p>
    <w:p>
      <w:pPr>
        <w:pStyle w:val="7"/>
        <w:rPr>
          <w:rFonts w:ascii="方正大标宋_GBK"/>
          <w:sz w:val="20"/>
        </w:rPr>
      </w:pPr>
    </w:p>
    <w:p>
      <w:pPr>
        <w:pStyle w:val="7"/>
        <w:spacing w:before="7"/>
        <w:rPr>
          <w:rFonts w:ascii="方正大标宋_GBK"/>
          <w:sz w:val="21"/>
        </w:rPr>
      </w:pPr>
    </w:p>
    <w:p>
      <w:pPr>
        <w:spacing w:before="106" w:line="379" w:lineRule="auto"/>
        <w:ind w:left="1828" w:right="61" w:hanging="823"/>
        <w:jc w:val="left"/>
        <w:rPr>
          <w:sz w:val="25"/>
        </w:rPr>
      </w:pPr>
      <w:r>
        <w:rPr>
          <w:color w:val="474747"/>
          <w:w w:val="130"/>
          <w:sz w:val="25"/>
        </w:rPr>
        <w:t>Intellectual Property Protection by Chinese Courts in 2021</w:t>
      </w:r>
    </w:p>
    <w:p>
      <w:pPr>
        <w:pStyle w:val="7"/>
        <w:rPr>
          <w:sz w:val="20"/>
        </w:rPr>
      </w:pPr>
    </w:p>
    <w:p>
      <w:pPr>
        <w:pStyle w:val="7"/>
        <w:rPr>
          <w:sz w:val="17"/>
        </w:rPr>
      </w:pPr>
    </w:p>
    <w:p>
      <w:pPr>
        <w:tabs>
          <w:tab w:val="left" w:pos="3639"/>
        </w:tabs>
        <w:spacing w:before="20"/>
        <w:ind w:left="0" w:right="0" w:firstLine="0"/>
        <w:jc w:val="center"/>
        <w:rPr>
          <w:rFonts w:hint="eastAsia" w:ascii="黑体" w:eastAsia="黑体"/>
          <w:sz w:val="26"/>
        </w:rPr>
      </w:pPr>
      <w:r>
        <w:rPr>
          <w:rFonts w:hint="eastAsia" w:ascii="黑体" w:eastAsia="黑体"/>
          <w:sz w:val="26"/>
        </w:rPr>
        <w:t>最高人民法院知识产权审判庭</w:t>
      </w:r>
      <w:r>
        <w:rPr>
          <w:rFonts w:hint="eastAsia" w:ascii="黑体" w:eastAsia="黑体"/>
          <w:sz w:val="26"/>
        </w:rPr>
        <w:tab/>
      </w:r>
      <w:r>
        <w:rPr>
          <w:rFonts w:hint="eastAsia" w:ascii="黑体" w:eastAsia="黑体"/>
          <w:sz w:val="26"/>
        </w:rPr>
        <w:t>编</w:t>
      </w:r>
    </w:p>
    <w:p>
      <w:pPr>
        <w:pStyle w:val="7"/>
        <w:rPr>
          <w:rFonts w:ascii="黑体"/>
          <w:sz w:val="26"/>
        </w:rPr>
      </w:pPr>
    </w:p>
    <w:p>
      <w:pPr>
        <w:pStyle w:val="7"/>
        <w:rPr>
          <w:rFonts w:ascii="黑体"/>
          <w:sz w:val="26"/>
        </w:rPr>
      </w:pPr>
    </w:p>
    <w:p>
      <w:pPr>
        <w:pStyle w:val="7"/>
        <w:rPr>
          <w:rFonts w:ascii="黑体"/>
          <w:sz w:val="26"/>
        </w:rPr>
      </w:pPr>
    </w:p>
    <w:p>
      <w:pPr>
        <w:pStyle w:val="7"/>
        <w:rPr>
          <w:rFonts w:ascii="黑体"/>
          <w:sz w:val="26"/>
        </w:rPr>
      </w:pPr>
    </w:p>
    <w:p>
      <w:pPr>
        <w:pStyle w:val="7"/>
        <w:rPr>
          <w:rFonts w:ascii="黑体"/>
          <w:sz w:val="26"/>
        </w:rPr>
      </w:pPr>
    </w:p>
    <w:p>
      <w:pPr>
        <w:pStyle w:val="7"/>
        <w:rPr>
          <w:rFonts w:ascii="黑体"/>
          <w:sz w:val="26"/>
        </w:rPr>
      </w:pPr>
    </w:p>
    <w:p>
      <w:pPr>
        <w:pStyle w:val="7"/>
        <w:rPr>
          <w:rFonts w:ascii="黑体"/>
          <w:sz w:val="26"/>
        </w:rPr>
      </w:pPr>
    </w:p>
    <w:p>
      <w:pPr>
        <w:pStyle w:val="7"/>
        <w:spacing w:before="1"/>
        <w:rPr>
          <w:rFonts w:ascii="黑体"/>
          <w:sz w:val="30"/>
        </w:rPr>
      </w:pPr>
    </w:p>
    <w:p>
      <w:pPr>
        <w:spacing w:before="0"/>
        <w:ind w:left="79" w:right="0" w:firstLine="0"/>
        <w:jc w:val="center"/>
        <w:rPr>
          <w:rFonts w:hint="eastAsia" w:ascii="黑体" w:eastAsia="黑体"/>
          <w:sz w:val="22"/>
        </w:rPr>
      </w:pPr>
      <w:r>
        <w:rPr>
          <w:rFonts w:hint="eastAsia" w:ascii="黑体" w:eastAsia="黑体"/>
          <w:spacing w:val="66"/>
          <w:sz w:val="22"/>
        </w:rPr>
        <w:t>人民法院出版社</w:t>
      </w:r>
      <w:r>
        <w:rPr>
          <w:rFonts w:hint="eastAsia" w:ascii="黑体" w:eastAsia="黑体"/>
          <w:spacing w:val="-31"/>
          <w:sz w:val="22"/>
        </w:rPr>
        <w:t xml:space="preserve"> </w:t>
      </w:r>
    </w:p>
    <w:p>
      <w:pPr>
        <w:spacing w:after="0"/>
        <w:jc w:val="center"/>
        <w:rPr>
          <w:rFonts w:hint="eastAsia" w:ascii="黑体" w:eastAsia="黑体"/>
          <w:sz w:val="22"/>
        </w:rPr>
        <w:sectPr>
          <w:type w:val="continuous"/>
          <w:pgSz w:w="9640" w:h="13610"/>
          <w:pgMar w:top="780" w:right="1340" w:bottom="280" w:left="1340" w:header="720" w:footer="720" w:gutter="0"/>
          <w:cols w:space="720" w:num="1"/>
        </w:sectPr>
      </w:pPr>
    </w:p>
    <w:sdt>
      <w:sdtPr>
        <w:id w:val="0"/>
        <w:docPartObj>
          <w:docPartGallery w:val="Table of Contents"/>
          <w:docPartUnique/>
        </w:docPartObj>
      </w:sdtPr>
      <w:sdtContent>
        <w:p>
          <w:pPr>
            <w:pStyle w:val="11"/>
          </w:pPr>
        </w:p>
        <w:p>
          <w:pPr>
            <w:pStyle w:val="11"/>
          </w:pPr>
          <w:r>
            <w:t>CONTENTS</w:t>
          </w:r>
        </w:p>
        <w:p>
          <w:pPr>
            <w:pStyle w:val="14"/>
            <w:tabs>
              <w:tab w:val="left" w:leader="dot" w:pos="6917"/>
            </w:tabs>
            <w:spacing w:before="962"/>
          </w:pPr>
          <w:r>
            <w:fldChar w:fldCharType="begin"/>
          </w:r>
          <w:r>
            <w:instrText xml:space="preserve"> HYPERLINK \l "_TOC_250002" </w:instrText>
          </w:r>
          <w:r>
            <w:fldChar w:fldCharType="separate"/>
          </w:r>
          <w:r>
            <w:rPr>
              <w:spacing w:val="-7"/>
            </w:rPr>
            <w:t>Introduction</w:t>
          </w:r>
          <w:r>
            <w:rPr>
              <w:spacing w:val="-7"/>
            </w:rPr>
            <w:tab/>
          </w:r>
          <w:r>
            <w:rPr>
              <w:spacing w:val="-6"/>
            </w:rPr>
            <w:t>25</w:t>
          </w:r>
          <w:r>
            <w:rPr>
              <w:spacing w:val="-6"/>
            </w:rPr>
            <w:fldChar w:fldCharType="end"/>
          </w:r>
        </w:p>
        <w:p>
          <w:pPr>
            <w:pStyle w:val="14"/>
            <w:numPr>
              <w:ilvl w:val="0"/>
              <w:numId w:val="1"/>
            </w:numPr>
            <w:tabs>
              <w:tab w:val="left" w:pos="293"/>
            </w:tabs>
            <w:spacing w:before="638" w:after="0" w:line="240" w:lineRule="auto"/>
            <w:ind w:left="293" w:right="0" w:hanging="180"/>
            <w:jc w:val="left"/>
          </w:pPr>
          <w:r>
            <w:rPr>
              <w:spacing w:val="-6"/>
            </w:rPr>
            <w:t xml:space="preserve">Significant Increase </w:t>
          </w:r>
          <w:r>
            <w:rPr>
              <w:spacing w:val="-3"/>
            </w:rPr>
            <w:t xml:space="preserve">of </w:t>
          </w:r>
          <w:r>
            <w:rPr>
              <w:spacing w:val="-5"/>
            </w:rPr>
            <w:t xml:space="preserve">Cases </w:t>
          </w:r>
          <w:r>
            <w:rPr>
              <w:spacing w:val="-4"/>
            </w:rPr>
            <w:t>and</w:t>
          </w:r>
          <w:r>
            <w:rPr>
              <w:spacing w:val="-26"/>
            </w:rPr>
            <w:t xml:space="preserve"> </w:t>
          </w:r>
          <w:r>
            <w:rPr>
              <w:spacing w:val="-6"/>
            </w:rPr>
            <w:t>Continuous</w:t>
          </w:r>
        </w:p>
        <w:p>
          <w:pPr>
            <w:pStyle w:val="12"/>
            <w:tabs>
              <w:tab w:val="left" w:leader="dot" w:pos="6814"/>
            </w:tabs>
          </w:pPr>
          <w:r>
            <w:rPr>
              <w:spacing w:val="-7"/>
            </w:rPr>
            <w:t xml:space="preserve">Improvement </w:t>
          </w:r>
          <w:r>
            <w:rPr>
              <w:spacing w:val="-3"/>
            </w:rPr>
            <w:t xml:space="preserve">in </w:t>
          </w:r>
          <w:r>
            <w:rPr>
              <w:spacing w:val="-7"/>
            </w:rPr>
            <w:t xml:space="preserve">Trial </w:t>
          </w:r>
          <w:r>
            <w:rPr>
              <w:spacing w:val="-6"/>
            </w:rPr>
            <w:t>Quality</w:t>
          </w:r>
          <w:r>
            <w:rPr>
              <w:spacing w:val="-22"/>
            </w:rPr>
            <w:t xml:space="preserve"> </w:t>
          </w:r>
          <w:r>
            <w:rPr>
              <w:spacing w:val="-4"/>
            </w:rPr>
            <w:t>and</w:t>
          </w:r>
          <w:r>
            <w:rPr>
              <w:spacing w:val="-10"/>
            </w:rPr>
            <w:t xml:space="preserve"> </w:t>
          </w:r>
          <w:r>
            <w:rPr>
              <w:spacing w:val="-6"/>
            </w:rPr>
            <w:t>Efficiency</w:t>
          </w:r>
          <w:r>
            <w:rPr>
              <w:spacing w:val="-6"/>
            </w:rPr>
            <w:tab/>
          </w:r>
          <w:r>
            <w:rPr>
              <w:spacing w:val="-6"/>
            </w:rPr>
            <w:t>27</w:t>
          </w:r>
        </w:p>
        <w:p>
          <w:pPr>
            <w:pStyle w:val="14"/>
            <w:numPr>
              <w:ilvl w:val="0"/>
              <w:numId w:val="1"/>
            </w:numPr>
            <w:tabs>
              <w:tab w:val="left" w:pos="373"/>
            </w:tabs>
            <w:spacing w:before="166" w:after="0" w:line="240" w:lineRule="auto"/>
            <w:ind w:left="372" w:right="0" w:hanging="259"/>
            <w:jc w:val="left"/>
          </w:pPr>
          <w:r>
            <w:rPr>
              <w:spacing w:val="-6"/>
            </w:rPr>
            <w:t xml:space="preserve">Enhancing </w:t>
          </w:r>
          <w:r>
            <w:rPr>
              <w:spacing w:val="-4"/>
            </w:rPr>
            <w:t xml:space="preserve">the </w:t>
          </w:r>
          <w:r>
            <w:rPr>
              <w:spacing w:val="-6"/>
            </w:rPr>
            <w:t xml:space="preserve">Protection </w:t>
          </w:r>
          <w:r>
            <w:rPr>
              <w:spacing w:val="-3"/>
            </w:rPr>
            <w:t xml:space="preserve">of </w:t>
          </w:r>
          <w:r>
            <w:rPr>
              <w:spacing w:val="-6"/>
            </w:rPr>
            <w:t xml:space="preserve">Science </w:t>
          </w:r>
          <w:r>
            <w:rPr>
              <w:spacing w:val="-4"/>
            </w:rPr>
            <w:t>and</w:t>
          </w:r>
          <w:r>
            <w:rPr>
              <w:spacing w:val="-20"/>
            </w:rPr>
            <w:t xml:space="preserve"> </w:t>
          </w:r>
          <w:r>
            <w:rPr>
              <w:spacing w:val="-9"/>
            </w:rPr>
            <w:t>Technology</w:t>
          </w:r>
        </w:p>
        <w:p>
          <w:pPr>
            <w:pStyle w:val="8"/>
            <w:tabs>
              <w:tab w:val="left" w:leader="dot" w:pos="6917"/>
            </w:tabs>
            <w:ind w:left="372"/>
          </w:pPr>
          <w:r>
            <w:rPr>
              <w:spacing w:val="-7"/>
            </w:rPr>
            <w:t xml:space="preserve">Innovation </w:t>
          </w:r>
          <w:r>
            <w:rPr>
              <w:spacing w:val="-4"/>
            </w:rPr>
            <w:t xml:space="preserve">to </w:t>
          </w:r>
          <w:r>
            <w:rPr>
              <w:spacing w:val="-6"/>
            </w:rPr>
            <w:t xml:space="preserve">Serve </w:t>
          </w:r>
          <w:r>
            <w:rPr>
              <w:spacing w:val="-4"/>
            </w:rPr>
            <w:t>the</w:t>
          </w:r>
          <w:r>
            <w:rPr>
              <w:spacing w:val="-17"/>
            </w:rPr>
            <w:t xml:space="preserve"> </w:t>
          </w:r>
          <w:r>
            <w:rPr>
              <w:spacing w:val="-7"/>
            </w:rPr>
            <w:t>Innovation-driven</w:t>
          </w:r>
          <w:r>
            <w:rPr>
              <w:spacing w:val="-9"/>
            </w:rPr>
            <w:t xml:space="preserve"> </w:t>
          </w:r>
          <w:r>
            <w:rPr>
              <w:spacing w:val="-7"/>
            </w:rPr>
            <w:t>Development</w:t>
          </w:r>
          <w:r>
            <w:rPr>
              <w:spacing w:val="-7"/>
            </w:rPr>
            <w:tab/>
          </w:r>
          <w:r>
            <w:rPr>
              <w:spacing w:val="-6"/>
            </w:rPr>
            <w:t>33</w:t>
          </w:r>
        </w:p>
        <w:p>
          <w:pPr>
            <w:pStyle w:val="14"/>
            <w:numPr>
              <w:ilvl w:val="0"/>
              <w:numId w:val="1"/>
            </w:numPr>
            <w:tabs>
              <w:tab w:val="left" w:pos="452"/>
            </w:tabs>
            <w:spacing w:before="166" w:after="0" w:line="240" w:lineRule="auto"/>
            <w:ind w:left="451" w:right="0" w:hanging="338"/>
            <w:jc w:val="left"/>
          </w:pPr>
          <w:r>
            <w:rPr>
              <w:spacing w:val="-6"/>
            </w:rPr>
            <w:t xml:space="preserve">Strengthening </w:t>
          </w:r>
          <w:r>
            <w:rPr>
              <w:spacing w:val="-7"/>
            </w:rPr>
            <w:t xml:space="preserve">Registered Trademark </w:t>
          </w:r>
          <w:r>
            <w:rPr>
              <w:spacing w:val="-6"/>
            </w:rPr>
            <w:t>Protection</w:t>
          </w:r>
          <w:r>
            <w:rPr>
              <w:spacing w:val="-14"/>
            </w:rPr>
            <w:t xml:space="preserve"> </w:t>
          </w:r>
          <w:r>
            <w:rPr>
              <w:spacing w:val="-4"/>
            </w:rPr>
            <w:t>to</w:t>
          </w:r>
        </w:p>
        <w:p>
          <w:pPr>
            <w:pStyle w:val="13"/>
            <w:tabs>
              <w:tab w:val="left" w:leader="dot" w:pos="6917"/>
            </w:tabs>
            <w:ind w:left="451"/>
          </w:pPr>
          <w:r>
            <w:fldChar w:fldCharType="begin"/>
          </w:r>
          <w:r>
            <w:instrText xml:space="preserve"> HYPERLINK \l "_TOC_250001" </w:instrText>
          </w:r>
          <w:r>
            <w:fldChar w:fldCharType="separate"/>
          </w:r>
          <w:r>
            <w:rPr>
              <w:spacing w:val="-5"/>
            </w:rPr>
            <w:t xml:space="preserve">Assist </w:t>
          </w:r>
          <w:r>
            <w:rPr>
              <w:spacing w:val="-4"/>
            </w:rPr>
            <w:t xml:space="preserve">the </w:t>
          </w:r>
          <w:r>
            <w:rPr>
              <w:spacing w:val="-6"/>
            </w:rPr>
            <w:t xml:space="preserve">Construction </w:t>
          </w:r>
          <w:r>
            <w:rPr>
              <w:spacing w:val="-3"/>
            </w:rPr>
            <w:t>of</w:t>
          </w:r>
          <w:r>
            <w:rPr>
              <w:spacing w:val="2"/>
            </w:rPr>
            <w:t xml:space="preserve"> </w:t>
          </w:r>
          <w:r>
            <w:rPr>
              <w:spacing w:val="-6"/>
            </w:rPr>
            <w:t>Brand</w:t>
          </w:r>
          <w:r>
            <w:rPr>
              <w:spacing w:val="-10"/>
            </w:rPr>
            <w:t xml:space="preserve"> </w:t>
          </w:r>
          <w:r>
            <w:rPr>
              <w:spacing w:val="-8"/>
            </w:rPr>
            <w:t>Power</w:t>
          </w:r>
          <w:r>
            <w:rPr>
              <w:spacing w:val="-8"/>
            </w:rPr>
            <w:tab/>
          </w:r>
          <w:r>
            <w:rPr>
              <w:spacing w:val="-6"/>
            </w:rPr>
            <w:t>38</w:t>
          </w:r>
          <w:r>
            <w:rPr>
              <w:spacing w:val="-6"/>
            </w:rPr>
            <w:fldChar w:fldCharType="end"/>
          </w:r>
        </w:p>
        <w:p>
          <w:pPr>
            <w:pStyle w:val="14"/>
            <w:numPr>
              <w:ilvl w:val="0"/>
              <w:numId w:val="1"/>
            </w:numPr>
            <w:tabs>
              <w:tab w:val="left" w:pos="418"/>
            </w:tabs>
            <w:spacing w:before="166" w:after="0" w:line="240" w:lineRule="auto"/>
            <w:ind w:left="417" w:right="0" w:hanging="304"/>
            <w:jc w:val="left"/>
          </w:pPr>
          <w:r>
            <w:rPr>
              <w:spacing w:val="-6"/>
            </w:rPr>
            <w:t xml:space="preserve">Improving Copyright Protection </w:t>
          </w:r>
          <w:r>
            <w:rPr>
              <w:spacing w:val="-4"/>
            </w:rPr>
            <w:t xml:space="preserve">to </w:t>
          </w:r>
          <w:r>
            <w:rPr>
              <w:spacing w:val="-7"/>
            </w:rPr>
            <w:t>Accelerate</w:t>
          </w:r>
          <w:r>
            <w:rPr>
              <w:spacing w:val="-22"/>
            </w:rPr>
            <w:t xml:space="preserve"> </w:t>
          </w:r>
          <w:r>
            <w:rPr>
              <w:spacing w:val="-6"/>
            </w:rPr>
            <w:t>the</w:t>
          </w:r>
        </w:p>
        <w:p>
          <w:pPr>
            <w:pStyle w:val="13"/>
            <w:tabs>
              <w:tab w:val="left" w:leader="dot" w:pos="6917"/>
            </w:tabs>
          </w:pPr>
          <w:r>
            <w:rPr>
              <w:spacing w:val="-6"/>
            </w:rPr>
            <w:t xml:space="preserve">Construction </w:t>
          </w:r>
          <w:r>
            <w:rPr>
              <w:spacing w:val="-3"/>
            </w:rPr>
            <w:t xml:space="preserve">of  </w:t>
          </w:r>
          <w:r>
            <w:rPr>
              <w:spacing w:val="-6"/>
            </w:rPr>
            <w:t>Strong</w:t>
          </w:r>
          <w:r>
            <w:rPr>
              <w:spacing w:val="-37"/>
            </w:rPr>
            <w:t xml:space="preserve"> </w:t>
          </w:r>
          <w:r>
            <w:rPr>
              <w:spacing w:val="-6"/>
            </w:rPr>
            <w:t>Cultural</w:t>
          </w:r>
          <w:r>
            <w:rPr>
              <w:spacing w:val="-10"/>
            </w:rPr>
            <w:t xml:space="preserve"> </w:t>
          </w:r>
          <w:r>
            <w:rPr>
              <w:spacing w:val="-8"/>
            </w:rPr>
            <w:t>Power</w:t>
          </w:r>
          <w:r>
            <w:rPr>
              <w:spacing w:val="-8"/>
            </w:rPr>
            <w:tab/>
          </w:r>
          <w:r>
            <w:rPr>
              <w:spacing w:val="-6"/>
            </w:rPr>
            <w:t>41</w:t>
          </w:r>
        </w:p>
        <w:p>
          <w:pPr>
            <w:pStyle w:val="14"/>
            <w:numPr>
              <w:ilvl w:val="0"/>
              <w:numId w:val="1"/>
            </w:numPr>
            <w:tabs>
              <w:tab w:val="left" w:pos="339"/>
            </w:tabs>
            <w:spacing w:before="166" w:after="0" w:line="240" w:lineRule="auto"/>
            <w:ind w:left="338" w:right="0" w:hanging="225"/>
            <w:jc w:val="left"/>
          </w:pPr>
          <w:r>
            <w:rPr>
              <w:spacing w:val="-6"/>
            </w:rPr>
            <w:t xml:space="preserve">Strengthening </w:t>
          </w:r>
          <w:r>
            <w:rPr>
              <w:spacing w:val="-4"/>
            </w:rPr>
            <w:t xml:space="preserve">the </w:t>
          </w:r>
          <w:r>
            <w:rPr>
              <w:spacing w:val="-6"/>
            </w:rPr>
            <w:t xml:space="preserve">Protection </w:t>
          </w:r>
          <w:r>
            <w:rPr>
              <w:spacing w:val="-3"/>
            </w:rPr>
            <w:t xml:space="preserve">of </w:t>
          </w:r>
          <w:r>
            <w:rPr>
              <w:spacing w:val="-7"/>
            </w:rPr>
            <w:t xml:space="preserve">Fair </w:t>
          </w:r>
          <w:r>
            <w:rPr>
              <w:spacing w:val="-6"/>
            </w:rPr>
            <w:t>Competition</w:t>
          </w:r>
          <w:r>
            <w:rPr>
              <w:spacing w:val="-31"/>
            </w:rPr>
            <w:t xml:space="preserve"> </w:t>
          </w:r>
          <w:r>
            <w:rPr>
              <w:spacing w:val="-6"/>
            </w:rPr>
            <w:t>and</w:t>
          </w:r>
        </w:p>
        <w:p>
          <w:pPr>
            <w:pStyle w:val="8"/>
            <w:tabs>
              <w:tab w:val="left" w:leader="dot" w:pos="6917"/>
            </w:tabs>
          </w:pPr>
          <w:r>
            <w:rPr>
              <w:spacing w:val="-6"/>
            </w:rPr>
            <w:t xml:space="preserve">Protecting </w:t>
          </w:r>
          <w:r>
            <w:t>a</w:t>
          </w:r>
          <w:r>
            <w:rPr>
              <w:spacing w:val="-16"/>
            </w:rPr>
            <w:t xml:space="preserve"> </w:t>
          </w:r>
          <w:r>
            <w:rPr>
              <w:spacing w:val="-6"/>
            </w:rPr>
            <w:t>Law-based</w:t>
          </w:r>
          <w:r>
            <w:rPr>
              <w:spacing w:val="-11"/>
            </w:rPr>
            <w:t xml:space="preserve"> </w:t>
          </w:r>
          <w:r>
            <w:rPr>
              <w:spacing w:val="-7"/>
            </w:rPr>
            <w:t>Market</w:t>
          </w:r>
          <w:r>
            <w:rPr>
              <w:spacing w:val="-7"/>
            </w:rPr>
            <w:tab/>
          </w:r>
          <w:r>
            <w:rPr>
              <w:spacing w:val="-6"/>
            </w:rPr>
            <w:t>45</w:t>
          </w:r>
        </w:p>
        <w:p>
          <w:pPr>
            <w:pStyle w:val="14"/>
            <w:numPr>
              <w:ilvl w:val="0"/>
              <w:numId w:val="1"/>
            </w:numPr>
            <w:tabs>
              <w:tab w:val="left" w:pos="445"/>
            </w:tabs>
            <w:spacing w:before="166" w:after="0" w:line="240" w:lineRule="auto"/>
            <w:ind w:left="444" w:right="0" w:hanging="331"/>
            <w:jc w:val="left"/>
          </w:pPr>
          <w:r>
            <w:rPr>
              <w:spacing w:val="-6"/>
            </w:rPr>
            <w:t xml:space="preserve">Deepening </w:t>
          </w:r>
          <w:r>
            <w:rPr>
              <w:spacing w:val="-4"/>
            </w:rPr>
            <w:t xml:space="preserve">the </w:t>
          </w:r>
          <w:r>
            <w:rPr>
              <w:spacing w:val="-6"/>
            </w:rPr>
            <w:t xml:space="preserve">Adjudication </w:t>
          </w:r>
          <w:r>
            <w:rPr>
              <w:spacing w:val="-7"/>
            </w:rPr>
            <w:t xml:space="preserve">Reform </w:t>
          </w:r>
          <w:r>
            <w:rPr>
              <w:spacing w:val="-4"/>
            </w:rPr>
            <w:t>and</w:t>
          </w:r>
          <w:r>
            <w:rPr>
              <w:spacing w:val="-12"/>
            </w:rPr>
            <w:t xml:space="preserve"> </w:t>
          </w:r>
          <w:r>
            <w:rPr>
              <w:spacing w:val="-7"/>
            </w:rPr>
            <w:t>Promoting</w:t>
          </w:r>
        </w:p>
        <w:p>
          <w:pPr>
            <w:pStyle w:val="13"/>
            <w:tabs>
              <w:tab w:val="left" w:leader="dot" w:pos="6917"/>
            </w:tabs>
            <w:ind w:left="444"/>
          </w:pPr>
          <w:r>
            <w:rPr>
              <w:spacing w:val="-7"/>
            </w:rPr>
            <w:t>Comprehensive</w:t>
          </w:r>
          <w:r>
            <w:rPr>
              <w:spacing w:val="-9"/>
            </w:rPr>
            <w:t xml:space="preserve"> </w:t>
          </w:r>
          <w:r>
            <w:rPr>
              <w:spacing w:val="-7"/>
            </w:rPr>
            <w:t>Protection</w:t>
          </w:r>
          <w:r>
            <w:rPr>
              <w:spacing w:val="-7"/>
            </w:rPr>
            <w:tab/>
          </w:r>
          <w:r>
            <w:rPr>
              <w:spacing w:val="-6"/>
            </w:rPr>
            <w:t>48</w:t>
          </w:r>
        </w:p>
        <w:p>
          <w:pPr>
            <w:pStyle w:val="14"/>
            <w:numPr>
              <w:ilvl w:val="0"/>
              <w:numId w:val="1"/>
            </w:numPr>
            <w:tabs>
              <w:tab w:val="left" w:pos="524"/>
            </w:tabs>
            <w:spacing w:before="166" w:after="0" w:line="240" w:lineRule="auto"/>
            <w:ind w:left="523" w:right="0" w:hanging="410"/>
            <w:jc w:val="left"/>
          </w:pPr>
          <w:r>
            <w:rPr>
              <w:spacing w:val="-6"/>
            </w:rPr>
            <w:t xml:space="preserve">Impartial </w:t>
          </w:r>
          <w:r>
            <w:rPr>
              <w:spacing w:val="-7"/>
            </w:rPr>
            <w:t xml:space="preserve">Trial </w:t>
          </w:r>
          <w:r>
            <w:rPr>
              <w:spacing w:val="-3"/>
            </w:rPr>
            <w:t xml:space="preserve">of </w:t>
          </w:r>
          <w:r>
            <w:rPr>
              <w:spacing w:val="-7"/>
            </w:rPr>
            <w:t xml:space="preserve">Foreign-related </w:t>
          </w:r>
          <w:r>
            <w:rPr>
              <w:spacing w:val="-5"/>
            </w:rPr>
            <w:t xml:space="preserve">Cases </w:t>
          </w:r>
          <w:r>
            <w:rPr>
              <w:spacing w:val="-4"/>
            </w:rPr>
            <w:t>and</w:t>
          </w:r>
          <w:r>
            <w:rPr>
              <w:spacing w:val="-23"/>
            </w:rPr>
            <w:t xml:space="preserve"> </w:t>
          </w:r>
          <w:r>
            <w:rPr>
              <w:spacing w:val="-8"/>
            </w:rPr>
            <w:t>Actively</w:t>
          </w:r>
        </w:p>
        <w:p>
          <w:pPr>
            <w:pStyle w:val="6"/>
            <w:tabs>
              <w:tab w:val="left" w:leader="dot" w:pos="6917"/>
            </w:tabs>
          </w:pPr>
          <w:r>
            <w:rPr>
              <w:spacing w:val="-6"/>
            </w:rPr>
            <w:t xml:space="preserve">Engaged </w:t>
          </w:r>
          <w:r>
            <w:rPr>
              <w:spacing w:val="-3"/>
            </w:rPr>
            <w:t>in</w:t>
          </w:r>
          <w:r>
            <w:rPr>
              <w:spacing w:val="-11"/>
            </w:rPr>
            <w:t xml:space="preserve"> </w:t>
          </w:r>
          <w:r>
            <w:rPr>
              <w:spacing w:val="-6"/>
            </w:rPr>
            <w:t>International</w:t>
          </w:r>
          <w:r>
            <w:rPr>
              <w:spacing w:val="-10"/>
            </w:rPr>
            <w:t xml:space="preserve"> </w:t>
          </w:r>
          <w:r>
            <w:rPr>
              <w:spacing w:val="-7"/>
            </w:rPr>
            <w:t>Cooperation</w:t>
          </w:r>
          <w:r>
            <w:rPr>
              <w:spacing w:val="-7"/>
            </w:rPr>
            <w:tab/>
          </w:r>
          <w:r>
            <w:rPr>
              <w:spacing w:val="-6"/>
            </w:rPr>
            <w:t>56</w:t>
          </w:r>
        </w:p>
        <w:p>
          <w:pPr>
            <w:pStyle w:val="14"/>
            <w:numPr>
              <w:ilvl w:val="0"/>
              <w:numId w:val="1"/>
            </w:numPr>
            <w:tabs>
              <w:tab w:val="left" w:pos="603"/>
            </w:tabs>
            <w:spacing w:before="166" w:after="0" w:line="240" w:lineRule="auto"/>
            <w:ind w:left="602" w:right="0" w:hanging="489"/>
            <w:jc w:val="left"/>
          </w:pPr>
          <w:r>
            <w:rPr>
              <w:spacing w:val="-6"/>
            </w:rPr>
            <w:t xml:space="preserve">Strengthening Capacity Building </w:t>
          </w:r>
          <w:r>
            <w:rPr>
              <w:spacing w:val="-5"/>
            </w:rPr>
            <w:t xml:space="preserve">for Judges </w:t>
          </w:r>
          <w:r>
            <w:rPr>
              <w:spacing w:val="-4"/>
            </w:rPr>
            <w:t>to</w:t>
          </w:r>
          <w:r>
            <w:rPr>
              <w:spacing w:val="-23"/>
            </w:rPr>
            <w:t xml:space="preserve"> </w:t>
          </w:r>
          <w:r>
            <w:rPr>
              <w:spacing w:val="-6"/>
            </w:rPr>
            <w:t>Serve</w:t>
          </w:r>
        </w:p>
        <w:p>
          <w:pPr>
            <w:pStyle w:val="10"/>
            <w:tabs>
              <w:tab w:val="left" w:leader="dot" w:pos="6917"/>
            </w:tabs>
          </w:pPr>
          <w:r>
            <w:rPr>
              <w:spacing w:val="-4"/>
            </w:rPr>
            <w:t>and</w:t>
          </w:r>
          <w:r>
            <w:rPr>
              <w:spacing w:val="-10"/>
            </w:rPr>
            <w:t xml:space="preserve"> </w:t>
          </w:r>
          <w:r>
            <w:rPr>
              <w:spacing w:val="-6"/>
            </w:rPr>
            <w:t>Guarantee</w:t>
          </w:r>
          <w:r>
            <w:rPr>
              <w:spacing w:val="-10"/>
            </w:rPr>
            <w:t xml:space="preserve"> </w:t>
          </w:r>
          <w:r>
            <w:rPr>
              <w:spacing w:val="-8"/>
            </w:rPr>
            <w:t>Fairness</w:t>
          </w:r>
          <w:r>
            <w:rPr>
              <w:spacing w:val="-8"/>
            </w:rPr>
            <w:tab/>
          </w:r>
          <w:r>
            <w:rPr>
              <w:spacing w:val="-6"/>
            </w:rPr>
            <w:t>58</w:t>
          </w:r>
        </w:p>
        <w:p>
          <w:pPr>
            <w:pStyle w:val="14"/>
            <w:tabs>
              <w:tab w:val="left" w:leader="dot" w:pos="6916"/>
            </w:tabs>
            <w:spacing w:before="638"/>
          </w:pPr>
          <w:r>
            <w:fldChar w:fldCharType="begin"/>
          </w:r>
          <w:r>
            <w:instrText xml:space="preserve"> HYPERLINK \l "_TOC_250000" </w:instrText>
          </w:r>
          <w:r>
            <w:fldChar w:fldCharType="separate"/>
          </w:r>
          <w:r>
            <w:rPr>
              <w:spacing w:val="-6"/>
            </w:rPr>
            <w:t>Closing</w:t>
          </w:r>
          <w:r>
            <w:rPr>
              <w:spacing w:val="-8"/>
            </w:rPr>
            <w:t xml:space="preserve"> </w:t>
          </w:r>
          <w:r>
            <w:rPr>
              <w:spacing w:val="-7"/>
            </w:rPr>
            <w:t>Remarks</w:t>
          </w:r>
          <w:r>
            <w:rPr>
              <w:spacing w:val="-7"/>
            </w:rPr>
            <w:tab/>
          </w:r>
          <w:r>
            <w:rPr>
              <w:spacing w:val="-6"/>
            </w:rPr>
            <w:t>62</w:t>
          </w:r>
          <w:r>
            <w:rPr>
              <w:spacing w:val="-6"/>
            </w:rPr>
            <w:fldChar w:fldCharType="end"/>
          </w:r>
        </w:p>
      </w:sdtContent>
    </w:sdt>
    <w:p>
      <w:pPr>
        <w:spacing w:after="0"/>
        <w:sectPr>
          <w:type w:val="continuous"/>
          <w:pgSz w:w="9640" w:h="13610"/>
          <w:pgMar w:top="1290" w:right="1040" w:bottom="1157" w:left="1300" w:header="720" w:footer="720" w:gutter="0"/>
          <w:cols w:space="720" w:num="1"/>
        </w:sectPr>
      </w:pPr>
    </w:p>
    <w:p>
      <w:pPr>
        <w:pStyle w:val="7"/>
        <w:rPr>
          <w:sz w:val="30"/>
        </w:rPr>
      </w:pPr>
    </w:p>
    <w:p>
      <w:pPr>
        <w:pStyle w:val="7"/>
        <w:rPr>
          <w:sz w:val="30"/>
        </w:rPr>
      </w:pPr>
    </w:p>
    <w:p>
      <w:pPr>
        <w:pStyle w:val="7"/>
        <w:spacing w:before="1"/>
        <w:rPr>
          <w:sz w:val="23"/>
        </w:rPr>
      </w:pPr>
    </w:p>
    <w:p>
      <w:pPr>
        <w:pStyle w:val="7"/>
        <w:spacing w:before="11"/>
        <w:rPr>
          <w:rFonts w:ascii="方正书宋_GBK"/>
          <w:sz w:val="36"/>
        </w:rPr>
      </w:pPr>
    </w:p>
    <w:p>
      <w:pPr>
        <w:pStyle w:val="7"/>
        <w:spacing w:before="11"/>
        <w:rPr>
          <w:rFonts w:ascii="方正书宋_GBK"/>
          <w:sz w:val="36"/>
        </w:rPr>
      </w:pPr>
    </w:p>
    <w:p>
      <w:pPr>
        <w:pStyle w:val="4"/>
        <w:spacing w:before="0"/>
        <w:ind w:left="599"/>
        <w:jc w:val="left"/>
      </w:pPr>
      <w:r>
        <w:t>Special Remarks:</w:t>
      </w:r>
    </w:p>
    <w:p>
      <w:pPr>
        <w:spacing w:before="166" w:line="372" w:lineRule="auto"/>
        <w:ind w:left="117" w:right="98" w:firstLine="481"/>
        <w:jc w:val="both"/>
        <w:rPr>
          <w:sz w:val="26"/>
        </w:rPr>
      </w:pPr>
      <w:r>
        <w:rPr>
          <w:sz w:val="26"/>
        </w:rPr>
        <w:t>This paper is published in both Chinese and English. The Chinese version shall be the authoritative version for interpretation purposes.</w:t>
      </w:r>
    </w:p>
    <w:p>
      <w:pPr>
        <w:spacing w:after="0" w:line="372" w:lineRule="auto"/>
        <w:jc w:val="both"/>
        <w:rPr>
          <w:sz w:val="26"/>
        </w:rPr>
        <w:sectPr>
          <w:pgSz w:w="9640" w:h="13610"/>
          <w:pgMar w:top="1280" w:right="1020" w:bottom="280" w:left="1300" w:header="720" w:footer="720" w:gutter="0"/>
          <w:cols w:space="720" w:num="1"/>
        </w:sectPr>
      </w:pPr>
    </w:p>
    <w:p>
      <w:pPr>
        <w:pStyle w:val="7"/>
        <w:spacing w:before="4"/>
        <w:rPr>
          <w:rFonts w:ascii="Times New Roman"/>
          <w:sz w:val="17"/>
        </w:rPr>
      </w:pPr>
    </w:p>
    <w:p>
      <w:pPr>
        <w:spacing w:after="0"/>
        <w:rPr>
          <w:rFonts w:ascii="Times New Roman"/>
          <w:sz w:val="17"/>
        </w:rPr>
        <w:sectPr>
          <w:pgSz w:w="9640" w:h="13610"/>
          <w:pgMar w:top="1280" w:right="1340" w:bottom="280" w:left="1340" w:header="720" w:footer="720" w:gutter="0"/>
          <w:cols w:space="720" w:num="1"/>
        </w:sectPr>
      </w:pPr>
    </w:p>
    <w:p>
      <w:pPr>
        <w:pStyle w:val="7"/>
        <w:rPr>
          <w:rFonts w:ascii="Times New Roman"/>
          <w:sz w:val="20"/>
        </w:rPr>
      </w:pPr>
    </w:p>
    <w:p>
      <w:pPr>
        <w:pStyle w:val="7"/>
        <w:rPr>
          <w:rFonts w:ascii="方正楷体_GBK"/>
          <w:i/>
          <w:sz w:val="20"/>
        </w:rPr>
      </w:pPr>
    </w:p>
    <w:p>
      <w:pPr>
        <w:pStyle w:val="7"/>
        <w:rPr>
          <w:rFonts w:ascii="方正楷体_GBK"/>
          <w:i/>
          <w:sz w:val="20"/>
        </w:rPr>
      </w:pPr>
      <w:bookmarkStart w:id="3" w:name="_GoBack"/>
      <w:bookmarkEnd w:id="3"/>
    </w:p>
    <w:p>
      <w:pPr>
        <w:pStyle w:val="7"/>
        <w:spacing w:before="6"/>
        <w:rPr>
          <w:rFonts w:ascii="方正楷体_GBK"/>
          <w:i/>
          <w:sz w:val="13"/>
        </w:rPr>
      </w:pPr>
    </w:p>
    <w:p>
      <w:pPr>
        <w:spacing w:before="100" w:line="242" w:lineRule="auto"/>
        <w:ind w:left="706" w:right="719" w:firstLine="0"/>
        <w:jc w:val="center"/>
        <w:rPr>
          <w:b/>
          <w:sz w:val="40"/>
        </w:rPr>
      </w:pPr>
      <w:r>
        <w:rPr>
          <w:b/>
          <w:sz w:val="40"/>
        </w:rPr>
        <w:t>Intellectual Property Protection by Chinese Courts in 2021</w:t>
      </w:r>
    </w:p>
    <w:p>
      <w:pPr>
        <w:pStyle w:val="7"/>
        <w:rPr>
          <w:b/>
          <w:sz w:val="46"/>
        </w:rPr>
      </w:pPr>
    </w:p>
    <w:p>
      <w:pPr>
        <w:pStyle w:val="7"/>
        <w:rPr>
          <w:b/>
          <w:sz w:val="46"/>
        </w:rPr>
      </w:pPr>
    </w:p>
    <w:p>
      <w:pPr>
        <w:pStyle w:val="7"/>
        <w:rPr>
          <w:b/>
          <w:sz w:val="46"/>
        </w:rPr>
      </w:pPr>
    </w:p>
    <w:p>
      <w:pPr>
        <w:pStyle w:val="7"/>
        <w:spacing w:before="6"/>
        <w:rPr>
          <w:b/>
          <w:sz w:val="67"/>
        </w:rPr>
      </w:pPr>
    </w:p>
    <w:p>
      <w:pPr>
        <w:pStyle w:val="2"/>
        <w:ind w:left="704"/>
        <w:jc w:val="center"/>
      </w:pPr>
      <w:bookmarkStart w:id="0" w:name="_TOC_250002"/>
      <w:bookmarkEnd w:id="0"/>
      <w:r>
        <w:t>Introduction</w:t>
      </w:r>
    </w:p>
    <w:p>
      <w:pPr>
        <w:pStyle w:val="7"/>
        <w:rPr>
          <w:b/>
          <w:sz w:val="32"/>
        </w:rPr>
      </w:pPr>
    </w:p>
    <w:p>
      <w:pPr>
        <w:pStyle w:val="7"/>
        <w:spacing w:before="4"/>
        <w:rPr>
          <w:b/>
          <w:sz w:val="35"/>
        </w:rPr>
      </w:pPr>
    </w:p>
    <w:p>
      <w:pPr>
        <w:pStyle w:val="7"/>
        <w:spacing w:line="403" w:lineRule="auto"/>
        <w:ind w:left="117" w:right="117"/>
        <w:jc w:val="both"/>
      </w:pPr>
      <w:r>
        <w:rPr>
          <w:spacing w:val="9"/>
        </w:rPr>
        <w:t xml:space="preserve">General Secretary </w:t>
      </w:r>
      <w:r>
        <w:rPr>
          <w:spacing w:val="6"/>
        </w:rPr>
        <w:t xml:space="preserve">Xi </w:t>
      </w:r>
      <w:r>
        <w:rPr>
          <w:spacing w:val="9"/>
        </w:rPr>
        <w:t xml:space="preserve">Jinping </w:t>
      </w:r>
      <w:r>
        <w:rPr>
          <w:spacing w:val="10"/>
        </w:rPr>
        <w:t xml:space="preserve">emphasized </w:t>
      </w:r>
      <w:r>
        <w:rPr>
          <w:spacing w:val="8"/>
        </w:rPr>
        <w:t xml:space="preserve">that </w:t>
      </w:r>
      <w:r>
        <w:rPr>
          <w:spacing w:val="9"/>
        </w:rPr>
        <w:t xml:space="preserve">innovation </w:t>
      </w:r>
      <w:r>
        <w:rPr>
          <w:spacing w:val="5"/>
        </w:rPr>
        <w:t xml:space="preserve">is </w:t>
      </w:r>
      <w:r>
        <w:rPr>
          <w:spacing w:val="7"/>
        </w:rPr>
        <w:t xml:space="preserve">the </w:t>
      </w:r>
      <w:r>
        <w:rPr>
          <w:spacing w:val="11"/>
        </w:rPr>
        <w:t xml:space="preserve">primary </w:t>
      </w:r>
      <w:r>
        <w:rPr>
          <w:spacing w:val="9"/>
        </w:rPr>
        <w:t xml:space="preserve">force </w:t>
      </w:r>
      <w:r>
        <w:rPr>
          <w:spacing w:val="11"/>
        </w:rPr>
        <w:t xml:space="preserve">propelling development, protecting </w:t>
      </w:r>
      <w:r>
        <w:rPr>
          <w:spacing w:val="12"/>
        </w:rPr>
        <w:t xml:space="preserve">intellectual </w:t>
      </w:r>
      <w:r>
        <w:rPr>
          <w:spacing w:val="4"/>
        </w:rPr>
        <w:t xml:space="preserve">property rights (IPRs) protects innovation, and the rule </w:t>
      </w:r>
      <w:r>
        <w:rPr>
          <w:spacing w:val="3"/>
        </w:rPr>
        <w:t xml:space="preserve">of law for </w:t>
      </w:r>
      <w:r>
        <w:rPr>
          <w:spacing w:val="8"/>
        </w:rPr>
        <w:t xml:space="preserve">intellectual property </w:t>
      </w:r>
      <w:r>
        <w:rPr>
          <w:spacing w:val="7"/>
        </w:rPr>
        <w:t xml:space="preserve">(IP) </w:t>
      </w:r>
      <w:r>
        <w:rPr>
          <w:spacing w:val="8"/>
        </w:rPr>
        <w:t xml:space="preserve">protection should </w:t>
      </w:r>
      <w:r>
        <w:rPr>
          <w:spacing w:val="5"/>
        </w:rPr>
        <w:t xml:space="preserve">be </w:t>
      </w:r>
      <w:r>
        <w:rPr>
          <w:spacing w:val="8"/>
        </w:rPr>
        <w:t xml:space="preserve">strengthened. </w:t>
      </w:r>
      <w:r>
        <w:rPr>
          <w:spacing w:val="10"/>
        </w:rPr>
        <w:t xml:space="preserve">In </w:t>
      </w:r>
      <w:r>
        <w:rPr>
          <w:spacing w:val="3"/>
        </w:rPr>
        <w:t xml:space="preserve">September 2021, </w:t>
      </w:r>
      <w:r>
        <w:rPr>
          <w:spacing w:val="2"/>
        </w:rPr>
        <w:t xml:space="preserve">the Central </w:t>
      </w:r>
      <w:r>
        <w:rPr>
          <w:spacing w:val="3"/>
        </w:rPr>
        <w:t xml:space="preserve">Committee </w:t>
      </w:r>
      <w:r>
        <w:t xml:space="preserve">of </w:t>
      </w:r>
      <w:r>
        <w:rPr>
          <w:spacing w:val="2"/>
        </w:rPr>
        <w:t xml:space="preserve">the </w:t>
      </w:r>
      <w:r>
        <w:rPr>
          <w:spacing w:val="3"/>
        </w:rPr>
        <w:t xml:space="preserve">Communist </w:t>
      </w:r>
      <w:r>
        <w:rPr>
          <w:spacing w:val="2"/>
        </w:rPr>
        <w:t xml:space="preserve">Party </w:t>
      </w:r>
      <w:r>
        <w:rPr>
          <w:spacing w:val="4"/>
        </w:rPr>
        <w:t xml:space="preserve">of </w:t>
      </w:r>
      <w:r>
        <w:rPr>
          <w:spacing w:val="3"/>
        </w:rPr>
        <w:t xml:space="preserve">China (CPC) </w:t>
      </w:r>
      <w:r>
        <w:rPr>
          <w:spacing w:val="2"/>
        </w:rPr>
        <w:t xml:space="preserve">and the State </w:t>
      </w:r>
      <w:r>
        <w:rPr>
          <w:spacing w:val="3"/>
        </w:rPr>
        <w:t xml:space="preserve">Council released </w:t>
      </w:r>
      <w:r>
        <w:rPr>
          <w:i/>
          <w:spacing w:val="2"/>
        </w:rPr>
        <w:t xml:space="preserve">The </w:t>
      </w:r>
      <w:r>
        <w:rPr>
          <w:i/>
          <w:spacing w:val="3"/>
        </w:rPr>
        <w:t xml:space="preserve">Outline </w:t>
      </w:r>
      <w:r>
        <w:rPr>
          <w:i/>
          <w:spacing w:val="2"/>
        </w:rPr>
        <w:t xml:space="preserve">for </w:t>
      </w:r>
      <w:r>
        <w:rPr>
          <w:i/>
          <w:spacing w:val="4"/>
        </w:rPr>
        <w:t xml:space="preserve">Building </w:t>
      </w:r>
      <w:r>
        <w:rPr>
          <w:i/>
          <w:spacing w:val="3"/>
        </w:rPr>
        <w:t xml:space="preserve">an </w:t>
      </w:r>
      <w:r>
        <w:rPr>
          <w:i/>
          <w:spacing w:val="5"/>
        </w:rPr>
        <w:t xml:space="preserve">Intellectual Property </w:t>
      </w:r>
      <w:r>
        <w:rPr>
          <w:i/>
          <w:spacing w:val="4"/>
        </w:rPr>
        <w:t xml:space="preserve">Powerhouse </w:t>
      </w:r>
      <w:r>
        <w:rPr>
          <w:i/>
          <w:spacing w:val="5"/>
        </w:rPr>
        <w:t xml:space="preserve">(2021-2035) </w:t>
      </w:r>
      <w:r>
        <w:rPr>
          <w:spacing w:val="3"/>
        </w:rPr>
        <w:t xml:space="preserve">for </w:t>
      </w:r>
      <w:r>
        <w:rPr>
          <w:spacing w:val="4"/>
        </w:rPr>
        <w:t xml:space="preserve">the </w:t>
      </w:r>
      <w:r>
        <w:rPr>
          <w:spacing w:val="6"/>
        </w:rPr>
        <w:t xml:space="preserve">purposes </w:t>
      </w:r>
      <w:r>
        <w:t>of advancing the building of an IP powerhouse in an overall manner, comprehensively improving IP creation, use, protection,</w:t>
      </w:r>
      <w:r>
        <w:rPr>
          <w:spacing w:val="-37"/>
        </w:rPr>
        <w:t xml:space="preserve"> </w:t>
      </w:r>
      <w:r>
        <w:t xml:space="preserve">management and services, and maximizing the critical role of the IP system in </w:t>
      </w:r>
      <w:r>
        <w:rPr>
          <w:spacing w:val="2"/>
        </w:rPr>
        <w:t xml:space="preserve">the </w:t>
      </w:r>
      <w:r>
        <w:t>socialist</w:t>
      </w:r>
      <w:r>
        <w:rPr>
          <w:spacing w:val="-1"/>
        </w:rPr>
        <w:t xml:space="preserve"> </w:t>
      </w:r>
      <w:r>
        <w:t>modernization.</w:t>
      </w:r>
    </w:p>
    <w:p>
      <w:pPr>
        <w:pStyle w:val="7"/>
        <w:spacing w:before="169"/>
        <w:ind w:left="117"/>
        <w:jc w:val="both"/>
      </w:pPr>
      <w:r>
        <w:t>In 2021, people’s courts adhered to the guidance of Xi    Jinping</w:t>
      </w:r>
    </w:p>
    <w:p>
      <w:pPr>
        <w:spacing w:after="0"/>
        <w:jc w:val="both"/>
        <w:sectPr>
          <w:footerReference r:id="rId5" w:type="default"/>
          <w:pgSz w:w="9640" w:h="13610"/>
          <w:pgMar w:top="1280" w:right="1000" w:bottom="900" w:left="1300" w:header="0" w:footer="702" w:gutter="0"/>
          <w:cols w:space="720" w:num="1"/>
        </w:sectPr>
      </w:pPr>
    </w:p>
    <w:p>
      <w:pPr>
        <w:pStyle w:val="7"/>
        <w:spacing w:before="103" w:line="403" w:lineRule="auto"/>
        <w:ind w:left="114" w:right="115"/>
        <w:jc w:val="both"/>
      </w:pPr>
      <w:r>
        <w:rPr>
          <w:spacing w:val="12"/>
        </w:rPr>
        <w:t xml:space="preserve">Thought </w:t>
      </w:r>
      <w:r>
        <w:rPr>
          <w:spacing w:val="7"/>
        </w:rPr>
        <w:t xml:space="preserve">on </w:t>
      </w:r>
      <w:r>
        <w:rPr>
          <w:spacing w:val="13"/>
        </w:rPr>
        <w:t xml:space="preserve">Socialism </w:t>
      </w:r>
      <w:r>
        <w:rPr>
          <w:spacing w:val="11"/>
        </w:rPr>
        <w:t xml:space="preserve">with </w:t>
      </w:r>
      <w:r>
        <w:rPr>
          <w:spacing w:val="12"/>
        </w:rPr>
        <w:t xml:space="preserve">Chinese </w:t>
      </w:r>
      <w:r>
        <w:rPr>
          <w:spacing w:val="13"/>
        </w:rPr>
        <w:t xml:space="preserve">Characteristics </w:t>
      </w:r>
      <w:r>
        <w:rPr>
          <w:spacing w:val="9"/>
        </w:rPr>
        <w:t xml:space="preserve">for </w:t>
      </w:r>
      <w:r>
        <w:t xml:space="preserve">a </w:t>
      </w:r>
      <w:r>
        <w:rPr>
          <w:spacing w:val="15"/>
        </w:rPr>
        <w:t xml:space="preserve">New </w:t>
      </w:r>
      <w:r>
        <w:rPr>
          <w:spacing w:val="4"/>
        </w:rPr>
        <w:t xml:space="preserve">Era </w:t>
      </w:r>
      <w:r>
        <w:rPr>
          <w:spacing w:val="6"/>
        </w:rPr>
        <w:t xml:space="preserve">and thoroughly </w:t>
      </w:r>
      <w:r>
        <w:rPr>
          <w:spacing w:val="7"/>
        </w:rPr>
        <w:t xml:space="preserve">implemented </w:t>
      </w:r>
      <w:r>
        <w:rPr>
          <w:spacing w:val="4"/>
        </w:rPr>
        <w:t xml:space="preserve">Xi </w:t>
      </w:r>
      <w:r>
        <w:rPr>
          <w:spacing w:val="7"/>
        </w:rPr>
        <w:t xml:space="preserve">Jinping </w:t>
      </w:r>
      <w:r>
        <w:rPr>
          <w:spacing w:val="6"/>
        </w:rPr>
        <w:t xml:space="preserve">Thought </w:t>
      </w:r>
      <w:r>
        <w:rPr>
          <w:spacing w:val="4"/>
        </w:rPr>
        <w:t xml:space="preserve">on </w:t>
      </w:r>
      <w:r>
        <w:rPr>
          <w:spacing w:val="5"/>
        </w:rPr>
        <w:t xml:space="preserve">the </w:t>
      </w:r>
      <w:r>
        <w:rPr>
          <w:spacing w:val="7"/>
        </w:rPr>
        <w:t xml:space="preserve">Rule  </w:t>
      </w:r>
      <w:r>
        <w:rPr>
          <w:spacing w:val="5"/>
        </w:rPr>
        <w:t xml:space="preserve">of </w:t>
      </w:r>
      <w:r>
        <w:rPr>
          <w:spacing w:val="3"/>
        </w:rPr>
        <w:t xml:space="preserve">Law. </w:t>
      </w:r>
      <w:r>
        <w:rPr>
          <w:spacing w:val="7"/>
        </w:rPr>
        <w:t xml:space="preserve">The </w:t>
      </w:r>
      <w:r>
        <w:rPr>
          <w:spacing w:val="9"/>
        </w:rPr>
        <w:t xml:space="preserve">courts earnestly implemented </w:t>
      </w:r>
      <w:r>
        <w:rPr>
          <w:spacing w:val="8"/>
        </w:rPr>
        <w:t xml:space="preserve">General </w:t>
      </w:r>
      <w:r>
        <w:rPr>
          <w:spacing w:val="9"/>
        </w:rPr>
        <w:t xml:space="preserve">secretary  </w:t>
      </w:r>
      <w:r>
        <w:rPr>
          <w:spacing w:val="36"/>
        </w:rPr>
        <w:t xml:space="preserve"> </w:t>
      </w:r>
      <w:r>
        <w:rPr>
          <w:spacing w:val="5"/>
        </w:rPr>
        <w:t>Xi</w:t>
      </w:r>
    </w:p>
    <w:p>
      <w:pPr>
        <w:pStyle w:val="7"/>
        <w:spacing w:line="298" w:lineRule="exact"/>
        <w:ind w:left="114"/>
        <w:jc w:val="both"/>
        <w:rPr>
          <w:rFonts w:hint="eastAsia" w:ascii="Adobe 宋体 Std L" w:hAnsi="Adobe 宋体 Std L" w:eastAsia="Adobe 宋体 Std L"/>
          <w:b w:val="0"/>
        </w:rPr>
      </w:pPr>
      <w:r>
        <w:t>Jinping’s important elaboration of enhancing the IPRs  protection</w:t>
      </w:r>
      <w:r>
        <w:rPr>
          <w:rFonts w:hint="eastAsia" w:ascii="Adobe 宋体 Std L" w:hAnsi="Adobe 宋体 Std L" w:eastAsia="Adobe 宋体 Std L"/>
          <w:b w:val="0"/>
          <w:position w:val="0"/>
        </w:rPr>
        <w:t>；</w:t>
      </w:r>
    </w:p>
    <w:p>
      <w:pPr>
        <w:pStyle w:val="7"/>
        <w:spacing w:before="173" w:line="403" w:lineRule="auto"/>
        <w:ind w:left="114" w:right="223"/>
        <w:jc w:val="both"/>
      </w:pPr>
      <w:r>
        <w:rPr>
          <w:spacing w:val="5"/>
        </w:rPr>
        <w:t xml:space="preserve">acquired </w:t>
      </w:r>
      <w:r>
        <w:t xml:space="preserve">a </w:t>
      </w:r>
      <w:r>
        <w:rPr>
          <w:spacing w:val="5"/>
        </w:rPr>
        <w:t xml:space="preserve">deep </w:t>
      </w:r>
      <w:r>
        <w:rPr>
          <w:spacing w:val="6"/>
        </w:rPr>
        <w:t xml:space="preserve">understanding </w:t>
      </w:r>
      <w:r>
        <w:rPr>
          <w:spacing w:val="3"/>
        </w:rPr>
        <w:t xml:space="preserve">of </w:t>
      </w:r>
      <w:r>
        <w:rPr>
          <w:spacing w:val="4"/>
        </w:rPr>
        <w:t xml:space="preserve">the </w:t>
      </w:r>
      <w:r>
        <w:rPr>
          <w:spacing w:val="5"/>
        </w:rPr>
        <w:t xml:space="preserve">decisive </w:t>
      </w:r>
      <w:r>
        <w:rPr>
          <w:spacing w:val="6"/>
        </w:rPr>
        <w:t xml:space="preserve">significance </w:t>
      </w:r>
      <w:r>
        <w:rPr>
          <w:spacing w:val="3"/>
        </w:rPr>
        <w:t xml:space="preserve">of </w:t>
      </w:r>
      <w:r>
        <w:rPr>
          <w:spacing w:val="4"/>
        </w:rPr>
        <w:t xml:space="preserve">the </w:t>
      </w:r>
      <w:r>
        <w:rPr>
          <w:spacing w:val="7"/>
        </w:rPr>
        <w:t xml:space="preserve">two </w:t>
      </w:r>
      <w:r>
        <w:rPr>
          <w:spacing w:val="11"/>
        </w:rPr>
        <w:t xml:space="preserve">establishments </w:t>
      </w:r>
      <w:r>
        <w:rPr>
          <w:spacing w:val="6"/>
        </w:rPr>
        <w:t xml:space="preserve">of </w:t>
      </w:r>
      <w:r>
        <w:rPr>
          <w:spacing w:val="9"/>
        </w:rPr>
        <w:t xml:space="preserve">both Comrade </w:t>
      </w:r>
      <w:r>
        <w:rPr>
          <w:spacing w:val="6"/>
        </w:rPr>
        <w:t xml:space="preserve">Xi </w:t>
      </w:r>
      <w:r>
        <w:rPr>
          <w:spacing w:val="10"/>
        </w:rPr>
        <w:t xml:space="preserve">Jinping’s </w:t>
      </w:r>
      <w:r>
        <w:rPr>
          <w:spacing w:val="8"/>
        </w:rPr>
        <w:t xml:space="preserve">core </w:t>
      </w:r>
      <w:r>
        <w:rPr>
          <w:spacing w:val="12"/>
        </w:rPr>
        <w:t xml:space="preserve">position </w:t>
      </w:r>
      <w:r>
        <w:rPr>
          <w:spacing w:val="5"/>
        </w:rPr>
        <w:t xml:space="preserve">on </w:t>
      </w:r>
      <w:r>
        <w:rPr>
          <w:spacing w:val="6"/>
        </w:rPr>
        <w:t xml:space="preserve">the </w:t>
      </w:r>
      <w:r>
        <w:rPr>
          <w:spacing w:val="7"/>
        </w:rPr>
        <w:t xml:space="preserve">Party </w:t>
      </w:r>
      <w:r>
        <w:rPr>
          <w:spacing w:val="8"/>
        </w:rPr>
        <w:t xml:space="preserve">Central Committee </w:t>
      </w:r>
      <w:r>
        <w:rPr>
          <w:spacing w:val="6"/>
        </w:rPr>
        <w:t xml:space="preserve">and </w:t>
      </w:r>
      <w:r>
        <w:rPr>
          <w:spacing w:val="5"/>
        </w:rPr>
        <w:t xml:space="preserve">in </w:t>
      </w:r>
      <w:r>
        <w:rPr>
          <w:spacing w:val="6"/>
        </w:rPr>
        <w:t xml:space="preserve">the </w:t>
      </w:r>
      <w:r>
        <w:rPr>
          <w:spacing w:val="7"/>
        </w:rPr>
        <w:t xml:space="preserve">Party </w:t>
      </w:r>
      <w:r>
        <w:rPr>
          <w:spacing w:val="5"/>
        </w:rPr>
        <w:t xml:space="preserve">as </w:t>
      </w:r>
      <w:r>
        <w:t xml:space="preserve">a </w:t>
      </w:r>
      <w:r>
        <w:rPr>
          <w:spacing w:val="7"/>
        </w:rPr>
        <w:t xml:space="preserve">whole </w:t>
      </w:r>
      <w:r>
        <w:rPr>
          <w:spacing w:val="10"/>
        </w:rPr>
        <w:t xml:space="preserve">and </w:t>
      </w:r>
      <w:r>
        <w:rPr>
          <w:spacing w:val="5"/>
        </w:rPr>
        <w:t xml:space="preserve">the </w:t>
      </w:r>
      <w:r>
        <w:rPr>
          <w:spacing w:val="6"/>
        </w:rPr>
        <w:t xml:space="preserve">guiding </w:t>
      </w:r>
      <w:r>
        <w:rPr>
          <w:spacing w:val="5"/>
        </w:rPr>
        <w:t xml:space="preserve">role </w:t>
      </w:r>
      <w:r>
        <w:rPr>
          <w:spacing w:val="4"/>
        </w:rPr>
        <w:t xml:space="preserve">of Xi </w:t>
      </w:r>
      <w:r>
        <w:rPr>
          <w:spacing w:val="6"/>
        </w:rPr>
        <w:t xml:space="preserve">Jinping Thought </w:t>
      </w:r>
      <w:r>
        <w:rPr>
          <w:spacing w:val="4"/>
        </w:rPr>
        <w:t xml:space="preserve">on </w:t>
      </w:r>
      <w:r>
        <w:rPr>
          <w:spacing w:val="7"/>
        </w:rPr>
        <w:t xml:space="preserve">Socialism </w:t>
      </w:r>
      <w:r>
        <w:rPr>
          <w:spacing w:val="6"/>
        </w:rPr>
        <w:t>with Chinese</w:t>
      </w:r>
      <w:r>
        <w:rPr>
          <w:spacing w:val="64"/>
        </w:rPr>
        <w:t xml:space="preserve"> </w:t>
      </w:r>
      <w:r>
        <w:rPr>
          <w:spacing w:val="4"/>
        </w:rPr>
        <w:t xml:space="preserve">Characteristics </w:t>
      </w:r>
      <w:r>
        <w:rPr>
          <w:spacing w:val="2"/>
        </w:rPr>
        <w:t xml:space="preserve">for </w:t>
      </w:r>
      <w:r>
        <w:t xml:space="preserve">a </w:t>
      </w:r>
      <w:r>
        <w:rPr>
          <w:spacing w:val="3"/>
        </w:rPr>
        <w:t xml:space="preserve">New </w:t>
      </w:r>
      <w:r>
        <w:rPr>
          <w:spacing w:val="2"/>
        </w:rPr>
        <w:t xml:space="preserve">Era; </w:t>
      </w:r>
      <w:r>
        <w:rPr>
          <w:spacing w:val="4"/>
        </w:rPr>
        <w:t xml:space="preserve">boosted </w:t>
      </w:r>
      <w:r>
        <w:rPr>
          <w:spacing w:val="3"/>
        </w:rPr>
        <w:t xml:space="preserve">four </w:t>
      </w:r>
      <w:r>
        <w:rPr>
          <w:spacing w:val="4"/>
        </w:rPr>
        <w:t xml:space="preserve">consciousnesses </w:t>
      </w:r>
      <w:r>
        <w:rPr>
          <w:spacing w:val="2"/>
        </w:rPr>
        <w:t xml:space="preserve">of </w:t>
      </w:r>
      <w:r>
        <w:rPr>
          <w:spacing w:val="5"/>
        </w:rPr>
        <w:t xml:space="preserve">the </w:t>
      </w:r>
      <w:r>
        <w:t xml:space="preserve">need to maintain political integrity, think in big-picture terms, follow </w:t>
      </w:r>
      <w:r>
        <w:rPr>
          <w:spacing w:val="4"/>
        </w:rPr>
        <w:t xml:space="preserve">the </w:t>
      </w:r>
      <w:r>
        <w:rPr>
          <w:spacing w:val="6"/>
        </w:rPr>
        <w:t xml:space="preserve">leadership </w:t>
      </w:r>
      <w:r>
        <w:rPr>
          <w:spacing w:val="4"/>
        </w:rPr>
        <w:t xml:space="preserve">core, and keep </w:t>
      </w:r>
      <w:r>
        <w:rPr>
          <w:spacing w:val="3"/>
        </w:rPr>
        <w:t xml:space="preserve">in </w:t>
      </w:r>
      <w:r>
        <w:rPr>
          <w:spacing w:val="6"/>
        </w:rPr>
        <w:t xml:space="preserve">alignment </w:t>
      </w:r>
      <w:r>
        <w:rPr>
          <w:spacing w:val="5"/>
        </w:rPr>
        <w:t xml:space="preserve">with </w:t>
      </w:r>
      <w:r>
        <w:rPr>
          <w:spacing w:val="4"/>
        </w:rPr>
        <w:t xml:space="preserve">the </w:t>
      </w:r>
      <w:r>
        <w:rPr>
          <w:spacing w:val="5"/>
        </w:rPr>
        <w:t xml:space="preserve">central </w:t>
      </w:r>
      <w:r>
        <w:rPr>
          <w:spacing w:val="6"/>
        </w:rPr>
        <w:t xml:space="preserve">Party </w:t>
      </w:r>
      <w:r>
        <w:rPr>
          <w:spacing w:val="5"/>
        </w:rPr>
        <w:t xml:space="preserve">leadership; </w:t>
      </w:r>
      <w:r>
        <w:rPr>
          <w:spacing w:val="3"/>
        </w:rPr>
        <w:t xml:space="preserve">stayed four </w:t>
      </w:r>
      <w:r>
        <w:rPr>
          <w:spacing w:val="5"/>
        </w:rPr>
        <w:t xml:space="preserve">self-confidence </w:t>
      </w:r>
      <w:r>
        <w:rPr>
          <w:spacing w:val="3"/>
        </w:rPr>
        <w:t xml:space="preserve">in </w:t>
      </w:r>
      <w:r>
        <w:rPr>
          <w:spacing w:val="4"/>
        </w:rPr>
        <w:t xml:space="preserve">the path, the </w:t>
      </w:r>
      <w:r>
        <w:rPr>
          <w:spacing w:val="2"/>
        </w:rPr>
        <w:t xml:space="preserve">theory, </w:t>
      </w:r>
      <w:r>
        <w:rPr>
          <w:spacing w:val="6"/>
        </w:rPr>
        <w:t xml:space="preserve">the </w:t>
      </w:r>
      <w:r>
        <w:rPr>
          <w:spacing w:val="5"/>
        </w:rPr>
        <w:t xml:space="preserve">system, </w:t>
      </w:r>
      <w:r>
        <w:rPr>
          <w:spacing w:val="4"/>
        </w:rPr>
        <w:t xml:space="preserve">and the </w:t>
      </w:r>
      <w:r>
        <w:rPr>
          <w:spacing w:val="5"/>
        </w:rPr>
        <w:t xml:space="preserve">culture </w:t>
      </w:r>
      <w:r>
        <w:rPr>
          <w:spacing w:val="3"/>
        </w:rPr>
        <w:t xml:space="preserve">of </w:t>
      </w:r>
      <w:r>
        <w:rPr>
          <w:spacing w:val="6"/>
        </w:rPr>
        <w:t xml:space="preserve">socialism </w:t>
      </w:r>
      <w:r>
        <w:rPr>
          <w:spacing w:val="5"/>
        </w:rPr>
        <w:t xml:space="preserve">with </w:t>
      </w:r>
      <w:r>
        <w:rPr>
          <w:spacing w:val="6"/>
        </w:rPr>
        <w:t xml:space="preserve">Chinese characteristics; </w:t>
      </w:r>
      <w:r>
        <w:t xml:space="preserve">upheld General Secretary Xi Jinping’s position as the core of the </w:t>
      </w:r>
      <w:r>
        <w:rPr>
          <w:spacing w:val="2"/>
        </w:rPr>
        <w:t xml:space="preserve">CPC </w:t>
      </w:r>
      <w:r>
        <w:rPr>
          <w:spacing w:val="3"/>
        </w:rPr>
        <w:t xml:space="preserve">Central </w:t>
      </w:r>
      <w:r>
        <w:rPr>
          <w:spacing w:val="4"/>
        </w:rPr>
        <w:t xml:space="preserve">Committee </w:t>
      </w:r>
      <w:r>
        <w:rPr>
          <w:spacing w:val="3"/>
        </w:rPr>
        <w:t xml:space="preserve">and the whole </w:t>
      </w:r>
      <w:r>
        <w:t xml:space="preserve">Party, </w:t>
      </w:r>
      <w:r>
        <w:rPr>
          <w:spacing w:val="2"/>
        </w:rPr>
        <w:t xml:space="preserve">as </w:t>
      </w:r>
      <w:r>
        <w:rPr>
          <w:spacing w:val="3"/>
        </w:rPr>
        <w:t xml:space="preserve">well </w:t>
      </w:r>
      <w:r>
        <w:rPr>
          <w:spacing w:val="2"/>
        </w:rPr>
        <w:t xml:space="preserve">as </w:t>
      </w:r>
      <w:r>
        <w:rPr>
          <w:spacing w:val="3"/>
        </w:rPr>
        <w:t xml:space="preserve">the </w:t>
      </w:r>
      <w:r>
        <w:rPr>
          <w:spacing w:val="4"/>
        </w:rPr>
        <w:t xml:space="preserve">authority </w:t>
      </w:r>
      <w:r>
        <w:rPr>
          <w:spacing w:val="5"/>
        </w:rPr>
        <w:t xml:space="preserve">of </w:t>
      </w:r>
      <w:r>
        <w:rPr>
          <w:spacing w:val="3"/>
        </w:rPr>
        <w:t xml:space="preserve">the CPC Central </w:t>
      </w:r>
      <w:r>
        <w:rPr>
          <w:spacing w:val="4"/>
        </w:rPr>
        <w:t xml:space="preserve">Committee </w:t>
      </w:r>
      <w:r>
        <w:rPr>
          <w:spacing w:val="3"/>
        </w:rPr>
        <w:t xml:space="preserve">and its </w:t>
      </w:r>
      <w:r>
        <w:rPr>
          <w:spacing w:val="4"/>
        </w:rPr>
        <w:t xml:space="preserve">centralized, unified </w:t>
      </w:r>
      <w:r>
        <w:rPr>
          <w:spacing w:val="5"/>
        </w:rPr>
        <w:t xml:space="preserve">leadership. </w:t>
      </w:r>
      <w:r>
        <w:t xml:space="preserve">People’s courts were relentlessly in their pursuit of “Striving to Make </w:t>
      </w:r>
      <w:r>
        <w:rPr>
          <w:spacing w:val="6"/>
        </w:rPr>
        <w:t xml:space="preserve">People </w:t>
      </w:r>
      <w:r>
        <w:rPr>
          <w:spacing w:val="5"/>
        </w:rPr>
        <w:t xml:space="preserve">Perceive </w:t>
      </w:r>
      <w:r>
        <w:rPr>
          <w:spacing w:val="6"/>
        </w:rPr>
        <w:t xml:space="preserve">Fairness and </w:t>
      </w:r>
      <w:r>
        <w:rPr>
          <w:spacing w:val="7"/>
        </w:rPr>
        <w:t xml:space="preserve">Justice </w:t>
      </w:r>
      <w:r>
        <w:rPr>
          <w:spacing w:val="4"/>
        </w:rPr>
        <w:t xml:space="preserve">in </w:t>
      </w:r>
      <w:r>
        <w:rPr>
          <w:spacing w:val="5"/>
        </w:rPr>
        <w:t xml:space="preserve">Every </w:t>
      </w:r>
      <w:r>
        <w:rPr>
          <w:spacing w:val="7"/>
        </w:rPr>
        <w:t xml:space="preserve">Judicial </w:t>
      </w:r>
      <w:r>
        <w:rPr>
          <w:spacing w:val="3"/>
        </w:rPr>
        <w:t xml:space="preserve">Case”, </w:t>
      </w:r>
      <w:r>
        <w:rPr>
          <w:spacing w:val="9"/>
        </w:rPr>
        <w:t xml:space="preserve">and </w:t>
      </w:r>
      <w:r>
        <w:rPr>
          <w:spacing w:val="3"/>
        </w:rPr>
        <w:t xml:space="preserve">accurately grasped the </w:t>
      </w:r>
      <w:r>
        <w:rPr>
          <w:spacing w:val="2"/>
        </w:rPr>
        <w:t xml:space="preserve">overall </w:t>
      </w:r>
      <w:r>
        <w:rPr>
          <w:spacing w:val="4"/>
        </w:rPr>
        <w:t xml:space="preserve">requirements </w:t>
      </w:r>
      <w:r>
        <w:rPr>
          <w:spacing w:val="2"/>
        </w:rPr>
        <w:t xml:space="preserve">for </w:t>
      </w:r>
      <w:r>
        <w:rPr>
          <w:spacing w:val="4"/>
        </w:rPr>
        <w:t xml:space="preserve">strengthening </w:t>
      </w:r>
      <w:r>
        <w:rPr>
          <w:spacing w:val="3"/>
        </w:rPr>
        <w:t xml:space="preserve">the </w:t>
      </w:r>
      <w:r>
        <w:t xml:space="preserve">IP adjudication in the new era. The professional adjudication system was </w:t>
      </w:r>
      <w:r>
        <w:rPr>
          <w:spacing w:val="3"/>
        </w:rPr>
        <w:t xml:space="preserve">largely </w:t>
      </w:r>
      <w:r>
        <w:rPr>
          <w:spacing w:val="4"/>
        </w:rPr>
        <w:t xml:space="preserve">established, </w:t>
      </w:r>
      <w:r>
        <w:rPr>
          <w:spacing w:val="3"/>
        </w:rPr>
        <w:t xml:space="preserve">the </w:t>
      </w:r>
      <w:r>
        <w:rPr>
          <w:spacing w:val="4"/>
        </w:rPr>
        <w:t xml:space="preserve">capacity </w:t>
      </w:r>
      <w:r>
        <w:rPr>
          <w:spacing w:val="2"/>
        </w:rPr>
        <w:t xml:space="preserve">for </w:t>
      </w:r>
      <w:r>
        <w:rPr>
          <w:spacing w:val="4"/>
        </w:rPr>
        <w:t xml:space="preserve">professional </w:t>
      </w:r>
      <w:r>
        <w:rPr>
          <w:spacing w:val="5"/>
        </w:rPr>
        <w:t xml:space="preserve">adjudication </w:t>
      </w:r>
      <w:r>
        <w:t>was significantly increased, and the level of judicial IP protection was substantially enhanced. People’s courts have provided strong judicial</w:t>
      </w:r>
    </w:p>
    <w:p>
      <w:pPr>
        <w:spacing w:after="0" w:line="403" w:lineRule="auto"/>
        <w:jc w:val="both"/>
        <w:sectPr>
          <w:footerReference r:id="rId6" w:type="default"/>
          <w:pgSz w:w="9640" w:h="13610"/>
          <w:pgMar w:top="1280" w:right="1180" w:bottom="900" w:left="1020" w:header="0" w:footer="702" w:gutter="0"/>
          <w:pgNumType w:start="26"/>
          <w:cols w:space="720" w:num="1"/>
        </w:sectPr>
      </w:pPr>
    </w:p>
    <w:p>
      <w:pPr>
        <w:pStyle w:val="7"/>
        <w:spacing w:before="103" w:line="403" w:lineRule="auto"/>
        <w:ind w:left="117" w:right="126"/>
        <w:jc w:val="both"/>
      </w:pPr>
      <w:r>
        <w:t>service in coordinating pandemic prevention and economic society development. Satisfaction with IP trials has increased in recent years, and the entire society gradually strengthened an awareness of the importance of respecting and protecting IPRs. The global reach of China’s IP adjudication has continued to expand.</w:t>
      </w:r>
    </w:p>
    <w:p>
      <w:pPr>
        <w:pStyle w:val="7"/>
        <w:spacing w:before="8"/>
        <w:rPr>
          <w:sz w:val="39"/>
        </w:rPr>
      </w:pPr>
    </w:p>
    <w:p>
      <w:pPr>
        <w:pStyle w:val="2"/>
        <w:numPr>
          <w:ilvl w:val="0"/>
          <w:numId w:val="2"/>
        </w:numPr>
        <w:tabs>
          <w:tab w:val="left" w:pos="926"/>
        </w:tabs>
        <w:spacing w:before="0" w:after="0" w:line="345" w:lineRule="auto"/>
        <w:ind w:left="854" w:right="715" w:hanging="153"/>
        <w:jc w:val="left"/>
      </w:pPr>
      <w:r>
        <w:t>Significant Increase of Cases and</w:t>
      </w:r>
      <w:r>
        <w:rPr>
          <w:spacing w:val="-13"/>
        </w:rPr>
        <w:t xml:space="preserve"> </w:t>
      </w:r>
      <w:r>
        <w:t>Continuous Improvement in Trial Quality and</w:t>
      </w:r>
      <w:r>
        <w:rPr>
          <w:spacing w:val="-34"/>
        </w:rPr>
        <w:t xml:space="preserve"> </w:t>
      </w:r>
      <w:r>
        <w:t>Efficiency</w:t>
      </w:r>
    </w:p>
    <w:p>
      <w:pPr>
        <w:pStyle w:val="7"/>
        <w:rPr>
          <w:b/>
          <w:sz w:val="32"/>
        </w:rPr>
      </w:pPr>
    </w:p>
    <w:p>
      <w:pPr>
        <w:pStyle w:val="7"/>
        <w:spacing w:before="270" w:line="403" w:lineRule="auto"/>
        <w:ind w:left="117" w:right="117"/>
        <w:jc w:val="both"/>
      </w:pPr>
      <w:r>
        <w:rPr>
          <w:spacing w:val="6"/>
        </w:rPr>
        <w:t xml:space="preserve">In </w:t>
      </w:r>
      <w:r>
        <w:rPr>
          <w:spacing w:val="9"/>
        </w:rPr>
        <w:t xml:space="preserve">2021, </w:t>
      </w:r>
      <w:r>
        <w:rPr>
          <w:spacing w:val="10"/>
        </w:rPr>
        <w:t xml:space="preserve">people’s courts adjudicated </w:t>
      </w:r>
      <w:r>
        <w:rPr>
          <w:spacing w:val="8"/>
        </w:rPr>
        <w:t xml:space="preserve">all </w:t>
      </w:r>
      <w:r>
        <w:rPr>
          <w:spacing w:val="9"/>
        </w:rPr>
        <w:t xml:space="preserve">types </w:t>
      </w:r>
      <w:r>
        <w:rPr>
          <w:spacing w:val="6"/>
        </w:rPr>
        <w:t xml:space="preserve">of IP </w:t>
      </w:r>
      <w:r>
        <w:rPr>
          <w:spacing w:val="9"/>
        </w:rPr>
        <w:t xml:space="preserve">cases </w:t>
      </w:r>
      <w:r>
        <w:rPr>
          <w:spacing w:val="6"/>
        </w:rPr>
        <w:t xml:space="preserve">in </w:t>
      </w:r>
      <w:r>
        <w:rPr>
          <w:spacing w:val="12"/>
        </w:rPr>
        <w:t xml:space="preserve">an </w:t>
      </w:r>
      <w:r>
        <w:rPr>
          <w:spacing w:val="7"/>
        </w:rPr>
        <w:t xml:space="preserve">impartial </w:t>
      </w:r>
      <w:r>
        <w:rPr>
          <w:spacing w:val="5"/>
        </w:rPr>
        <w:t xml:space="preserve">and </w:t>
      </w:r>
      <w:r>
        <w:rPr>
          <w:spacing w:val="7"/>
        </w:rPr>
        <w:t xml:space="preserve">efficient </w:t>
      </w:r>
      <w:r>
        <w:rPr>
          <w:spacing w:val="2"/>
        </w:rPr>
        <w:t xml:space="preserve">way </w:t>
      </w:r>
      <w:r>
        <w:rPr>
          <w:spacing w:val="4"/>
        </w:rPr>
        <w:t xml:space="preserve">in </w:t>
      </w:r>
      <w:r>
        <w:rPr>
          <w:spacing w:val="6"/>
        </w:rPr>
        <w:t xml:space="preserve">accordance with </w:t>
      </w:r>
      <w:r>
        <w:rPr>
          <w:spacing w:val="5"/>
        </w:rPr>
        <w:t xml:space="preserve">the </w:t>
      </w:r>
      <w:r>
        <w:t xml:space="preserve">law. A </w:t>
      </w:r>
      <w:r>
        <w:rPr>
          <w:spacing w:val="6"/>
        </w:rPr>
        <w:t xml:space="preserve">total </w:t>
      </w:r>
      <w:r>
        <w:rPr>
          <w:spacing w:val="8"/>
        </w:rPr>
        <w:t xml:space="preserve">of </w:t>
      </w:r>
      <w:r>
        <w:t xml:space="preserve">642,968 IP-related cases were accepted by people’s courts, including </w:t>
      </w:r>
      <w:r>
        <w:rPr>
          <w:spacing w:val="8"/>
        </w:rPr>
        <w:t xml:space="preserve">first </w:t>
      </w:r>
      <w:r>
        <w:rPr>
          <w:spacing w:val="7"/>
        </w:rPr>
        <w:t xml:space="preserve">and </w:t>
      </w:r>
      <w:r>
        <w:rPr>
          <w:spacing w:val="9"/>
        </w:rPr>
        <w:t xml:space="preserve">second instance </w:t>
      </w:r>
      <w:r>
        <w:rPr>
          <w:spacing w:val="8"/>
        </w:rPr>
        <w:t xml:space="preserve">cases </w:t>
      </w:r>
      <w:r>
        <w:rPr>
          <w:spacing w:val="7"/>
        </w:rPr>
        <w:t xml:space="preserve">and </w:t>
      </w:r>
      <w:r>
        <w:rPr>
          <w:spacing w:val="9"/>
        </w:rPr>
        <w:t xml:space="preserve">apply-for-retrial cases, </w:t>
      </w:r>
      <w:r>
        <w:rPr>
          <w:spacing w:val="11"/>
        </w:rPr>
        <w:t>and</w:t>
      </w:r>
      <w:r>
        <w:rPr>
          <w:spacing w:val="74"/>
        </w:rPr>
        <w:t xml:space="preserve"> </w:t>
      </w:r>
      <w:r>
        <w:rPr>
          <w:spacing w:val="4"/>
        </w:rPr>
        <w:t xml:space="preserve">601,544 cases </w:t>
      </w:r>
      <w:r>
        <w:rPr>
          <w:spacing w:val="2"/>
        </w:rPr>
        <w:t xml:space="preserve">were </w:t>
      </w:r>
      <w:r>
        <w:rPr>
          <w:spacing w:val="5"/>
        </w:rPr>
        <w:t xml:space="preserve">concluded (including </w:t>
      </w:r>
      <w:r>
        <w:rPr>
          <w:spacing w:val="4"/>
        </w:rPr>
        <w:t xml:space="preserve">carried </w:t>
      </w:r>
      <w:r>
        <w:t xml:space="preserve">over </w:t>
      </w:r>
      <w:r>
        <w:rPr>
          <w:spacing w:val="4"/>
        </w:rPr>
        <w:t xml:space="preserve">cases, </w:t>
      </w:r>
      <w:r>
        <w:rPr>
          <w:spacing w:val="3"/>
        </w:rPr>
        <w:t xml:space="preserve">ditto </w:t>
      </w:r>
      <w:r>
        <w:rPr>
          <w:spacing w:val="8"/>
        </w:rPr>
        <w:t xml:space="preserve">hereinafter), </w:t>
      </w:r>
      <w:r>
        <w:rPr>
          <w:spacing w:val="7"/>
        </w:rPr>
        <w:t xml:space="preserve">representing </w:t>
      </w:r>
      <w:r>
        <w:t xml:space="preserve">a </w:t>
      </w:r>
      <w:r>
        <w:rPr>
          <w:spacing w:val="7"/>
        </w:rPr>
        <w:t xml:space="preserve">respective year-on-year increase </w:t>
      </w:r>
      <w:r>
        <w:rPr>
          <w:spacing w:val="9"/>
        </w:rPr>
        <w:t xml:space="preserve">of </w:t>
      </w:r>
      <w:r>
        <w:t>22.33% and 14.7%.</w:t>
      </w:r>
    </w:p>
    <w:p>
      <w:pPr>
        <w:pStyle w:val="4"/>
        <w:numPr>
          <w:ilvl w:val="0"/>
          <w:numId w:val="3"/>
        </w:numPr>
        <w:tabs>
          <w:tab w:val="left" w:pos="478"/>
        </w:tabs>
        <w:spacing w:before="166" w:after="0" w:line="240" w:lineRule="auto"/>
        <w:ind w:left="477" w:right="0" w:hanging="360"/>
        <w:jc w:val="both"/>
      </w:pPr>
      <w:r>
        <w:t>Quantity of Each Type of</w:t>
      </w:r>
      <w:r>
        <w:rPr>
          <w:spacing w:val="-12"/>
        </w:rPr>
        <w:t xml:space="preserve"> </w:t>
      </w:r>
      <w:r>
        <w:t>Cases</w:t>
      </w:r>
    </w:p>
    <w:p>
      <w:pPr>
        <w:pStyle w:val="7"/>
        <w:spacing w:before="10"/>
        <w:rPr>
          <w:b/>
          <w:sz w:val="28"/>
        </w:rPr>
      </w:pPr>
    </w:p>
    <w:p>
      <w:pPr>
        <w:pStyle w:val="7"/>
        <w:spacing w:before="1" w:line="403" w:lineRule="auto"/>
        <w:ind w:left="117" w:right="119"/>
        <w:jc w:val="both"/>
      </w:pPr>
      <w:r>
        <w:t xml:space="preserve">The Supreme People’s </w:t>
      </w:r>
      <w:r>
        <w:rPr>
          <w:spacing w:val="2"/>
        </w:rPr>
        <w:t xml:space="preserve">Court </w:t>
      </w:r>
      <w:r>
        <w:t xml:space="preserve">of </w:t>
      </w:r>
      <w:r>
        <w:rPr>
          <w:spacing w:val="2"/>
        </w:rPr>
        <w:t xml:space="preserve">China (SPC) accepted 4,243 </w:t>
      </w:r>
      <w:r>
        <w:t xml:space="preserve">IP </w:t>
      </w:r>
      <w:r>
        <w:rPr>
          <w:spacing w:val="3"/>
        </w:rPr>
        <w:t xml:space="preserve">cases </w:t>
      </w:r>
      <w:r>
        <w:rPr>
          <w:spacing w:val="8"/>
        </w:rPr>
        <w:t xml:space="preserve">and </w:t>
      </w:r>
      <w:r>
        <w:rPr>
          <w:spacing w:val="10"/>
        </w:rPr>
        <w:t xml:space="preserve">concluded 3,557, </w:t>
      </w:r>
      <w:r>
        <w:rPr>
          <w:spacing w:val="6"/>
        </w:rPr>
        <w:t xml:space="preserve">up </w:t>
      </w:r>
      <w:r>
        <w:rPr>
          <w:spacing w:val="4"/>
        </w:rPr>
        <w:t xml:space="preserve">by </w:t>
      </w:r>
      <w:r>
        <w:rPr>
          <w:spacing w:val="10"/>
        </w:rPr>
        <w:t xml:space="preserve">22.28% </w:t>
      </w:r>
      <w:r>
        <w:rPr>
          <w:spacing w:val="8"/>
        </w:rPr>
        <w:t xml:space="preserve">and </w:t>
      </w:r>
      <w:r>
        <w:rPr>
          <w:spacing w:val="9"/>
        </w:rPr>
        <w:t xml:space="preserve">9.11% respectively </w:t>
      </w:r>
      <w:r>
        <w:rPr>
          <w:spacing w:val="12"/>
        </w:rPr>
        <w:t xml:space="preserve">on  </w:t>
      </w:r>
      <w:r>
        <w:t xml:space="preserve">a </w:t>
      </w:r>
      <w:r>
        <w:rPr>
          <w:spacing w:val="7"/>
        </w:rPr>
        <w:t xml:space="preserve">year-on-year basis. Local people’s courts </w:t>
      </w:r>
      <w:r>
        <w:rPr>
          <w:spacing w:val="4"/>
        </w:rPr>
        <w:t xml:space="preserve">at </w:t>
      </w:r>
      <w:r>
        <w:rPr>
          <w:spacing w:val="6"/>
        </w:rPr>
        <w:t xml:space="preserve">all levels </w:t>
      </w:r>
      <w:r>
        <w:rPr>
          <w:spacing w:val="8"/>
        </w:rPr>
        <w:t xml:space="preserve">accepted </w:t>
      </w:r>
      <w:r>
        <w:rPr>
          <w:spacing w:val="6"/>
        </w:rPr>
        <w:t xml:space="preserve">550,263 </w:t>
      </w:r>
      <w:r>
        <w:rPr>
          <w:spacing w:val="5"/>
        </w:rPr>
        <w:t xml:space="preserve">cases </w:t>
      </w:r>
      <w:r>
        <w:rPr>
          <w:spacing w:val="3"/>
        </w:rPr>
        <w:t xml:space="preserve">in </w:t>
      </w:r>
      <w:r>
        <w:rPr>
          <w:spacing w:val="5"/>
        </w:rPr>
        <w:t xml:space="preserve">the first </w:t>
      </w:r>
      <w:r>
        <w:rPr>
          <w:spacing w:val="6"/>
        </w:rPr>
        <w:t xml:space="preserve">instance </w:t>
      </w:r>
      <w:r>
        <w:rPr>
          <w:spacing w:val="5"/>
        </w:rPr>
        <w:t xml:space="preserve">and </w:t>
      </w:r>
      <w:r>
        <w:rPr>
          <w:spacing w:val="6"/>
        </w:rPr>
        <w:t xml:space="preserve">concluded 515,861, </w:t>
      </w:r>
      <w:r>
        <w:rPr>
          <w:spacing w:val="4"/>
        </w:rPr>
        <w:t xml:space="preserve">up </w:t>
      </w:r>
      <w:r>
        <w:t xml:space="preserve">by </w:t>
      </w:r>
      <w:r>
        <w:rPr>
          <w:spacing w:val="5"/>
        </w:rPr>
        <w:t xml:space="preserve">24.12% </w:t>
      </w:r>
      <w:r>
        <w:rPr>
          <w:spacing w:val="4"/>
        </w:rPr>
        <w:t xml:space="preserve">and </w:t>
      </w:r>
      <w:r>
        <w:rPr>
          <w:spacing w:val="5"/>
        </w:rPr>
        <w:t xml:space="preserve">16.52% </w:t>
      </w:r>
      <w:r>
        <w:rPr>
          <w:spacing w:val="3"/>
        </w:rPr>
        <w:t xml:space="preserve">respectively from </w:t>
      </w:r>
      <w:r>
        <w:rPr>
          <w:spacing w:val="4"/>
        </w:rPr>
        <w:t xml:space="preserve">2020. Among them, </w:t>
      </w:r>
      <w:r>
        <w:rPr>
          <w:spacing w:val="37"/>
        </w:rPr>
        <w:t xml:space="preserve"> </w:t>
      </w:r>
      <w:r>
        <w:rPr>
          <w:spacing w:val="5"/>
        </w:rPr>
        <w:t>31,618</w:t>
      </w:r>
    </w:p>
    <w:p>
      <w:pPr>
        <w:spacing w:after="0" w:line="403" w:lineRule="auto"/>
        <w:jc w:val="both"/>
        <w:sectPr>
          <w:pgSz w:w="9640" w:h="13610"/>
          <w:pgMar w:top="1280" w:right="1000" w:bottom="900" w:left="1300" w:header="0" w:footer="702" w:gutter="0"/>
          <w:cols w:space="720" w:num="1"/>
        </w:sectPr>
      </w:pPr>
    </w:p>
    <w:p>
      <w:pPr>
        <w:pStyle w:val="7"/>
        <w:spacing w:before="103" w:line="403" w:lineRule="auto"/>
        <w:ind w:left="114" w:right="104"/>
        <w:jc w:val="both"/>
      </w:pPr>
      <w:r>
        <w:t xml:space="preserve">patent cases were accepted, with a year-on-year increase of 10.98%, </w:t>
      </w:r>
      <w:r>
        <w:rPr>
          <w:spacing w:val="4"/>
        </w:rPr>
        <w:t xml:space="preserve">124,716 </w:t>
      </w:r>
      <w:r>
        <w:rPr>
          <w:spacing w:val="3"/>
        </w:rPr>
        <w:t xml:space="preserve">trademark </w:t>
      </w:r>
      <w:r>
        <w:rPr>
          <w:spacing w:val="4"/>
        </w:rPr>
        <w:t xml:space="preserve">cases, </w:t>
      </w:r>
      <w:r>
        <w:rPr>
          <w:spacing w:val="2"/>
        </w:rPr>
        <w:t xml:space="preserve">up </w:t>
      </w:r>
      <w:r>
        <w:t xml:space="preserve">by </w:t>
      </w:r>
      <w:r>
        <w:rPr>
          <w:spacing w:val="4"/>
        </w:rPr>
        <w:t xml:space="preserve">59.62%, 360,489 copyright </w:t>
      </w:r>
      <w:r>
        <w:rPr>
          <w:spacing w:val="5"/>
        </w:rPr>
        <w:t xml:space="preserve">cases, </w:t>
      </w:r>
      <w:r>
        <w:t xml:space="preserve">up by 14.99%, 4,015 technology contract cases, up by 22.52%, 8,419 </w:t>
      </w:r>
      <w:r>
        <w:rPr>
          <w:spacing w:val="8"/>
        </w:rPr>
        <w:t xml:space="preserve">competition-related </w:t>
      </w:r>
      <w:r>
        <w:rPr>
          <w:spacing w:val="7"/>
        </w:rPr>
        <w:t xml:space="preserve">cases, </w:t>
      </w:r>
      <w:r>
        <w:rPr>
          <w:spacing w:val="4"/>
        </w:rPr>
        <w:t xml:space="preserve">up </w:t>
      </w:r>
      <w:r>
        <w:rPr>
          <w:spacing w:val="3"/>
        </w:rPr>
        <w:t xml:space="preserve">by </w:t>
      </w:r>
      <w:r>
        <w:rPr>
          <w:spacing w:val="7"/>
        </w:rPr>
        <w:t xml:space="preserve">78.26%, </w:t>
      </w:r>
      <w:r>
        <w:rPr>
          <w:spacing w:val="6"/>
        </w:rPr>
        <w:t xml:space="preserve">and </w:t>
      </w:r>
      <w:r>
        <w:rPr>
          <w:spacing w:val="7"/>
        </w:rPr>
        <w:t xml:space="preserve">21,006 other </w:t>
      </w:r>
      <w:r>
        <w:rPr>
          <w:spacing w:val="6"/>
        </w:rPr>
        <w:t>civil</w:t>
      </w:r>
      <w:r>
        <w:rPr>
          <w:spacing w:val="64"/>
        </w:rPr>
        <w:t xml:space="preserve"> </w:t>
      </w:r>
      <w:r>
        <w:rPr>
          <w:spacing w:val="5"/>
        </w:rPr>
        <w:t xml:space="preserve">disputes </w:t>
      </w:r>
      <w:r>
        <w:rPr>
          <w:spacing w:val="3"/>
        </w:rPr>
        <w:t xml:space="preserve">over </w:t>
      </w:r>
      <w:r>
        <w:rPr>
          <w:spacing w:val="4"/>
        </w:rPr>
        <w:t xml:space="preserve">IPRs </w:t>
      </w:r>
      <w:r>
        <w:rPr>
          <w:spacing w:val="5"/>
        </w:rPr>
        <w:t xml:space="preserve">with </w:t>
      </w:r>
      <w:r>
        <w:t xml:space="preserve">a </w:t>
      </w:r>
      <w:r>
        <w:rPr>
          <w:spacing w:val="5"/>
        </w:rPr>
        <w:t xml:space="preserve">year-on-year increase </w:t>
      </w:r>
      <w:r>
        <w:rPr>
          <w:spacing w:val="3"/>
        </w:rPr>
        <w:t xml:space="preserve">of </w:t>
      </w:r>
      <w:r>
        <w:rPr>
          <w:spacing w:val="6"/>
        </w:rPr>
        <w:t xml:space="preserve">38.01%. </w:t>
      </w:r>
      <w:r>
        <w:rPr>
          <w:spacing w:val="5"/>
        </w:rPr>
        <w:t xml:space="preserve">Local </w:t>
      </w:r>
      <w:r>
        <w:rPr>
          <w:spacing w:val="7"/>
        </w:rPr>
        <w:t xml:space="preserve">people’s courts </w:t>
      </w:r>
      <w:r>
        <w:rPr>
          <w:spacing w:val="4"/>
        </w:rPr>
        <w:t xml:space="preserve">at </w:t>
      </w:r>
      <w:r>
        <w:rPr>
          <w:spacing w:val="6"/>
        </w:rPr>
        <w:t xml:space="preserve">all levels </w:t>
      </w:r>
      <w:r>
        <w:rPr>
          <w:spacing w:val="7"/>
        </w:rPr>
        <w:t xml:space="preserve">accepted 49,084 cases </w:t>
      </w:r>
      <w:r>
        <w:rPr>
          <w:spacing w:val="4"/>
        </w:rPr>
        <w:t xml:space="preserve">of </w:t>
      </w:r>
      <w:r>
        <w:rPr>
          <w:spacing w:val="6"/>
        </w:rPr>
        <w:t xml:space="preserve">the </w:t>
      </w:r>
      <w:r>
        <w:rPr>
          <w:spacing w:val="9"/>
        </w:rPr>
        <w:t xml:space="preserve">second </w:t>
      </w:r>
      <w:r>
        <w:t>instance and concluded 45,468, up by 14.22% and 4.5% respectively on a year-on-year basis.</w:t>
      </w:r>
    </w:p>
    <w:p>
      <w:pPr>
        <w:pStyle w:val="7"/>
        <w:spacing w:before="169" w:line="403" w:lineRule="auto"/>
        <w:ind w:left="114" w:right="113"/>
        <w:jc w:val="both"/>
      </w:pPr>
      <w:r>
        <w:t>The SPC accepted 2,852 administrative cases on IPRs and concluded 2,487, up by 49.4% and 43.34% compared with those of 2020. Local people’s courts at all levels accepted 20,563 administrative cases of first instance on IPRs, and concluded 19,342, up by   11.37%</w:t>
      </w:r>
    </w:p>
    <w:p>
      <w:pPr>
        <w:pStyle w:val="7"/>
        <w:spacing w:line="403" w:lineRule="auto"/>
        <w:ind w:left="114" w:right="106"/>
        <w:jc w:val="both"/>
      </w:pPr>
      <w:r>
        <w:t>and 7.8% compared with 2020 respectively. Among them, 1,810 cases on patent were accepted, with a year-on-year increase of 27.73%; 18,734 cases on trademark, up by 9.97%; and 19 cases on copyright, with an increase of 7 cases. Local people’s courts at all levels accepted 8,215 administrative IP cases of second instance and concluded 7,418, up by 34.85% and 19.97% respectively from 2020. Among them, 5,636 cases were sustained, judgments of 1,597 cases were reversed, 1 case was remanded for retrial, 145 cases were withdrawn, 11 cases were dismissed, and 28 cases were resolved in other means.</w:t>
      </w:r>
    </w:p>
    <w:p>
      <w:pPr>
        <w:spacing w:after="0" w:line="403" w:lineRule="auto"/>
        <w:jc w:val="both"/>
        <w:sectPr>
          <w:footerReference r:id="rId7" w:type="default"/>
          <w:pgSz w:w="9640" w:h="13610"/>
          <w:pgMar w:top="1280" w:right="1300" w:bottom="900" w:left="1020" w:header="0" w:footer="702" w:gutter="0"/>
          <w:pgNumType w:start="28"/>
          <w:cols w:space="720" w:num="1"/>
        </w:sectPr>
      </w:pPr>
    </w:p>
    <w:p>
      <w:pPr>
        <w:pStyle w:val="7"/>
        <w:spacing w:before="103" w:line="403" w:lineRule="auto"/>
        <w:ind w:left="117" w:right="102"/>
        <w:jc w:val="both"/>
      </w:pPr>
      <w:r>
        <w:rPr>
          <w:spacing w:val="8"/>
        </w:rPr>
        <w:t xml:space="preserve">Local </w:t>
      </w:r>
      <w:r>
        <w:rPr>
          <w:spacing w:val="9"/>
        </w:rPr>
        <w:t xml:space="preserve">people’s courts </w:t>
      </w:r>
      <w:r>
        <w:rPr>
          <w:spacing w:val="5"/>
        </w:rPr>
        <w:t xml:space="preserve">at </w:t>
      </w:r>
      <w:r>
        <w:rPr>
          <w:spacing w:val="7"/>
        </w:rPr>
        <w:t xml:space="preserve">all </w:t>
      </w:r>
      <w:r>
        <w:rPr>
          <w:spacing w:val="8"/>
        </w:rPr>
        <w:t xml:space="preserve">levels </w:t>
      </w:r>
      <w:r>
        <w:rPr>
          <w:spacing w:val="9"/>
        </w:rPr>
        <w:t xml:space="preserve">accepted </w:t>
      </w:r>
      <w:r>
        <w:rPr>
          <w:spacing w:val="8"/>
        </w:rPr>
        <w:t xml:space="preserve">6,276 </w:t>
      </w:r>
      <w:r>
        <w:rPr>
          <w:spacing w:val="11"/>
        </w:rPr>
        <w:t>first-instance</w:t>
      </w:r>
      <w:r>
        <w:rPr>
          <w:spacing w:val="74"/>
        </w:rPr>
        <w:t xml:space="preserve"> </w:t>
      </w:r>
      <w:r>
        <w:rPr>
          <w:spacing w:val="8"/>
        </w:rPr>
        <w:t xml:space="preserve">criminal cases </w:t>
      </w:r>
      <w:r>
        <w:rPr>
          <w:spacing w:val="5"/>
        </w:rPr>
        <w:t xml:space="preserve">of </w:t>
      </w:r>
      <w:r>
        <w:rPr>
          <w:spacing w:val="6"/>
        </w:rPr>
        <w:t xml:space="preserve">IPRs </w:t>
      </w:r>
      <w:r>
        <w:rPr>
          <w:spacing w:val="9"/>
        </w:rPr>
        <w:t xml:space="preserve">infringement </w:t>
      </w:r>
      <w:r>
        <w:rPr>
          <w:spacing w:val="6"/>
        </w:rPr>
        <w:t xml:space="preserve">and </w:t>
      </w:r>
      <w:r>
        <w:rPr>
          <w:spacing w:val="8"/>
        </w:rPr>
        <w:t xml:space="preserve">concluded 6,046, </w:t>
      </w:r>
      <w:r>
        <w:rPr>
          <w:spacing w:val="5"/>
        </w:rPr>
        <w:t xml:space="preserve">up </w:t>
      </w:r>
      <w:r>
        <w:rPr>
          <w:spacing w:val="3"/>
        </w:rPr>
        <w:t xml:space="preserve">by </w:t>
      </w:r>
      <w:r>
        <w:t xml:space="preserve">13.2% and 9.53% respectively on a year-on-year basis. Among them, 5,869 trademark infringement and 333 copyright infringement cases were accepted, an increase of 12.8% and 9.54% respectively. Among </w:t>
      </w:r>
      <w:r>
        <w:rPr>
          <w:spacing w:val="2"/>
        </w:rPr>
        <w:t xml:space="preserve">the </w:t>
      </w:r>
      <w:r>
        <w:rPr>
          <w:spacing w:val="3"/>
        </w:rPr>
        <w:t xml:space="preserve">concluded first-instance criminal cases, </w:t>
      </w:r>
      <w:r>
        <w:rPr>
          <w:spacing w:val="2"/>
        </w:rPr>
        <w:t xml:space="preserve">there </w:t>
      </w:r>
      <w:r>
        <w:t xml:space="preserve">were </w:t>
      </w:r>
      <w:r>
        <w:rPr>
          <w:spacing w:val="3"/>
        </w:rPr>
        <w:t xml:space="preserve">2,558 </w:t>
      </w:r>
      <w:r>
        <w:rPr>
          <w:spacing w:val="4"/>
        </w:rPr>
        <w:t xml:space="preserve">cases </w:t>
      </w:r>
      <w:r>
        <w:t xml:space="preserve">of </w:t>
      </w:r>
      <w:r>
        <w:rPr>
          <w:spacing w:val="2"/>
        </w:rPr>
        <w:t xml:space="preserve">counterfeiting </w:t>
      </w:r>
      <w:r>
        <w:t xml:space="preserve">registered </w:t>
      </w:r>
      <w:r>
        <w:rPr>
          <w:spacing w:val="2"/>
        </w:rPr>
        <w:t xml:space="preserve">trademarks, </w:t>
      </w:r>
      <w:r>
        <w:t xml:space="preserve">up by </w:t>
      </w:r>
      <w:r>
        <w:rPr>
          <w:spacing w:val="2"/>
        </w:rPr>
        <w:t xml:space="preserve">13.19%, 2,623 </w:t>
      </w:r>
      <w:r>
        <w:rPr>
          <w:spacing w:val="3"/>
        </w:rPr>
        <w:t xml:space="preserve">cases of </w:t>
      </w:r>
      <w:r>
        <w:rPr>
          <w:spacing w:val="6"/>
        </w:rPr>
        <w:t xml:space="preserve">selling </w:t>
      </w:r>
      <w:r>
        <w:rPr>
          <w:spacing w:val="5"/>
        </w:rPr>
        <w:t xml:space="preserve">goods with </w:t>
      </w:r>
      <w:r>
        <w:rPr>
          <w:spacing w:val="6"/>
        </w:rPr>
        <w:t xml:space="preserve">counterfeited </w:t>
      </w:r>
      <w:r>
        <w:rPr>
          <w:spacing w:val="5"/>
        </w:rPr>
        <w:t xml:space="preserve">registered </w:t>
      </w:r>
      <w:r>
        <w:rPr>
          <w:spacing w:val="6"/>
        </w:rPr>
        <w:t xml:space="preserve">trademarks </w:t>
      </w:r>
      <w:r>
        <w:rPr>
          <w:spacing w:val="5"/>
        </w:rPr>
        <w:t xml:space="preserve">(up </w:t>
      </w:r>
      <w:r>
        <w:t xml:space="preserve">by 3.76%), 476 illegally manufacturing or selling illegally manufactured logos of registered trademarks (up by 20.51%), 313 criminal cases of copyright </w:t>
      </w:r>
      <w:r>
        <w:rPr>
          <w:spacing w:val="2"/>
        </w:rPr>
        <w:t xml:space="preserve">infringement </w:t>
      </w:r>
      <w:r>
        <w:t xml:space="preserve">(up by </w:t>
      </w:r>
      <w:r>
        <w:rPr>
          <w:spacing w:val="2"/>
        </w:rPr>
        <w:t xml:space="preserve">14.65%), </w:t>
      </w:r>
      <w:r>
        <w:t xml:space="preserve">15 </w:t>
      </w:r>
      <w:r>
        <w:rPr>
          <w:spacing w:val="2"/>
        </w:rPr>
        <w:t xml:space="preserve">criminal cases </w:t>
      </w:r>
      <w:r>
        <w:t xml:space="preserve">of </w:t>
      </w:r>
      <w:r>
        <w:rPr>
          <w:spacing w:val="3"/>
        </w:rPr>
        <w:t xml:space="preserve">selling </w:t>
      </w:r>
      <w:r>
        <w:rPr>
          <w:spacing w:val="2"/>
        </w:rPr>
        <w:t xml:space="preserve">infringing copies (down </w:t>
      </w:r>
      <w:r>
        <w:t xml:space="preserve">by 2), and 61 </w:t>
      </w:r>
      <w:r>
        <w:rPr>
          <w:spacing w:val="2"/>
        </w:rPr>
        <w:t xml:space="preserve">criminal cases </w:t>
      </w:r>
      <w:r>
        <w:t xml:space="preserve">of trade secret </w:t>
      </w:r>
      <w:r>
        <w:rPr>
          <w:spacing w:val="8"/>
        </w:rPr>
        <w:t xml:space="preserve">infringement </w:t>
      </w:r>
      <w:r>
        <w:rPr>
          <w:spacing w:val="7"/>
        </w:rPr>
        <w:t xml:space="preserve">(increase </w:t>
      </w:r>
      <w:r>
        <w:rPr>
          <w:spacing w:val="2"/>
        </w:rPr>
        <w:t xml:space="preserve">by </w:t>
      </w:r>
      <w:r>
        <w:rPr>
          <w:spacing w:val="6"/>
        </w:rPr>
        <w:t xml:space="preserve">16). </w:t>
      </w:r>
      <w:r>
        <w:rPr>
          <w:spacing w:val="7"/>
        </w:rPr>
        <w:t xml:space="preserve">Local people’s courts </w:t>
      </w:r>
      <w:r>
        <w:rPr>
          <w:spacing w:val="4"/>
        </w:rPr>
        <w:t xml:space="preserve">at </w:t>
      </w:r>
      <w:r>
        <w:rPr>
          <w:spacing w:val="6"/>
        </w:rPr>
        <w:t>all levels</w:t>
      </w:r>
      <w:r>
        <w:rPr>
          <w:spacing w:val="64"/>
        </w:rPr>
        <w:t xml:space="preserve"> </w:t>
      </w:r>
      <w:r>
        <w:rPr>
          <w:spacing w:val="5"/>
        </w:rPr>
        <w:t xml:space="preserve">accepted </w:t>
      </w:r>
      <w:r>
        <w:rPr>
          <w:spacing w:val="4"/>
        </w:rPr>
        <w:t xml:space="preserve">1,050 </w:t>
      </w:r>
      <w:r>
        <w:rPr>
          <w:spacing w:val="5"/>
        </w:rPr>
        <w:t xml:space="preserve">second-instance criminal </w:t>
      </w:r>
      <w:r>
        <w:rPr>
          <w:spacing w:val="4"/>
        </w:rPr>
        <w:t xml:space="preserve">cases </w:t>
      </w:r>
      <w:r>
        <w:rPr>
          <w:spacing w:val="3"/>
        </w:rPr>
        <w:t xml:space="preserve">of IP </w:t>
      </w:r>
      <w:r>
        <w:rPr>
          <w:spacing w:val="6"/>
        </w:rPr>
        <w:t xml:space="preserve">infringement </w:t>
      </w:r>
      <w:r>
        <w:t xml:space="preserve">and concluded 997, up by 20.83% and 16.74% </w:t>
      </w:r>
      <w:r>
        <w:rPr>
          <w:spacing w:val="-4"/>
        </w:rPr>
        <w:t>respectively.</w:t>
      </w:r>
    </w:p>
    <w:p>
      <w:pPr>
        <w:pStyle w:val="4"/>
        <w:numPr>
          <w:ilvl w:val="0"/>
          <w:numId w:val="3"/>
        </w:numPr>
        <w:tabs>
          <w:tab w:val="left" w:pos="569"/>
        </w:tabs>
        <w:spacing w:before="165" w:after="0" w:line="240" w:lineRule="auto"/>
        <w:ind w:left="568" w:right="0" w:hanging="451"/>
        <w:jc w:val="both"/>
      </w:pPr>
      <w:r>
        <w:rPr>
          <w:spacing w:val="-3"/>
        </w:rPr>
        <w:t xml:space="preserve">Features </w:t>
      </w:r>
      <w:r>
        <w:t>of</w:t>
      </w:r>
      <w:r>
        <w:rPr>
          <w:spacing w:val="7"/>
        </w:rPr>
        <w:t xml:space="preserve"> </w:t>
      </w:r>
      <w:r>
        <w:t>Cases</w:t>
      </w:r>
    </w:p>
    <w:p>
      <w:pPr>
        <w:pStyle w:val="7"/>
        <w:spacing w:before="10"/>
        <w:rPr>
          <w:b/>
          <w:sz w:val="28"/>
        </w:rPr>
      </w:pPr>
    </w:p>
    <w:p>
      <w:pPr>
        <w:pStyle w:val="7"/>
        <w:spacing w:line="403" w:lineRule="auto"/>
        <w:ind w:left="117" w:right="110"/>
        <w:jc w:val="both"/>
      </w:pPr>
      <w:r>
        <w:t>The following are the primary characteristics of IP cases received by people’s courts.</w:t>
      </w:r>
    </w:p>
    <w:p>
      <w:pPr>
        <w:pStyle w:val="7"/>
        <w:spacing w:before="168" w:line="403" w:lineRule="auto"/>
        <w:ind w:left="117" w:right="102"/>
        <w:jc w:val="both"/>
      </w:pPr>
      <w:r>
        <w:rPr>
          <w:b/>
        </w:rPr>
        <w:t xml:space="preserve">Internet-related cases on a continuous rise. </w:t>
      </w:r>
      <w:r>
        <w:t>China’s Internet industry has developed rapidly. Internet has become one of the most predominant areas that IP infringement occurs, and therefore IP infringement violations on the Internet has become the focal  point</w:t>
      </w:r>
    </w:p>
    <w:p>
      <w:pPr>
        <w:spacing w:after="0" w:line="403" w:lineRule="auto"/>
        <w:jc w:val="both"/>
        <w:sectPr>
          <w:pgSz w:w="9640" w:h="13610"/>
          <w:pgMar w:top="1280" w:right="1020" w:bottom="900" w:left="1300" w:header="0" w:footer="702" w:gutter="0"/>
          <w:cols w:space="720" w:num="1"/>
        </w:sectPr>
      </w:pPr>
    </w:p>
    <w:p>
      <w:pPr>
        <w:pStyle w:val="7"/>
        <w:spacing w:before="103" w:line="403" w:lineRule="auto"/>
        <w:ind w:left="114" w:right="101"/>
        <w:jc w:val="both"/>
      </w:pPr>
      <w:r>
        <w:t>of the IP judiciary gradually. In 2021, the three Internet courts in Hangzhou, Beijing and Guangzhou accepted a total of 66,148 new cases involving various types of Internet IPRs, an increase of 6.64% over the previous year. The number of Internet cases has been steadily increasing year by year, and more legal issues involved are novel, complex, and perplexing. In the Internet environment, infringements are easier to commit, which are more concealed and complicated. While the impact is greater, gathering and fixing evidence is harder. Consequently, the difficulty of defending rights for right holders is also rising. Strengthening the rule of law in cyberspace and ensuring the protection of innovation and creativity on the Internet is critical for the judicial protection of IPRs for people’s courts.</w:t>
      </w:r>
    </w:p>
    <w:p>
      <w:pPr>
        <w:pStyle w:val="7"/>
        <w:spacing w:before="169" w:line="403" w:lineRule="auto"/>
        <w:ind w:left="114" w:right="99"/>
        <w:jc w:val="both"/>
      </w:pPr>
      <w:r>
        <w:rPr>
          <w:b/>
        </w:rPr>
        <w:t xml:space="preserve">New types of disputes in proliferation. </w:t>
      </w:r>
      <w:r>
        <w:t>Innovation is critical to China’s overall modernization development. In recent years, the booming new technologies, new business forms and models have injected new momentum into the economic and social development, which brought new legal issues as well. The number of new-type cases involving core Internet technologies, gene technologies, communications, integrated circuits, artificial intelligence, Internet platform economy, etc., continues to grow, complicating the determination of complex technical facts and the application of laws, and poses new challenges to judicial decisions on the boundary  of</w:t>
      </w:r>
    </w:p>
    <w:p>
      <w:pPr>
        <w:spacing w:after="0" w:line="403" w:lineRule="auto"/>
        <w:jc w:val="both"/>
        <w:sectPr>
          <w:footerReference r:id="rId8" w:type="default"/>
          <w:pgSz w:w="9640" w:h="13610"/>
          <w:pgMar w:top="1280" w:right="1300" w:bottom="900" w:left="1020" w:header="0" w:footer="702" w:gutter="0"/>
          <w:pgNumType w:start="30"/>
          <w:cols w:space="720" w:num="1"/>
        </w:sectPr>
      </w:pPr>
    </w:p>
    <w:p>
      <w:pPr>
        <w:pStyle w:val="7"/>
        <w:spacing w:before="103" w:line="403" w:lineRule="auto"/>
        <w:ind w:left="117" w:right="101"/>
        <w:jc w:val="both"/>
      </w:pPr>
      <w:r>
        <w:t>rights and the determination of liability for the IPRs infringement in these new business fields and forms. However, people’s courts have actively responded to judicial demand for IPR protection in new technologies, new industries, new business forms and models, and proactively explored ways to strengthen the judicial IPR protection rules in relevant fields. In 2021, people’s courts have adjudicated a batch of new-type IP cases involving biomedicine, online gaming, live webcast, “Big data-enabled price discrimination against existing customers”, sharing economy, artificial intelligence, etc., and all of which sparked widespread public concern.</w:t>
      </w:r>
    </w:p>
    <w:p>
      <w:pPr>
        <w:pStyle w:val="7"/>
        <w:spacing w:before="169" w:line="403" w:lineRule="auto"/>
        <w:ind w:left="117" w:right="103"/>
        <w:jc w:val="both"/>
      </w:pPr>
      <w:r>
        <w:rPr>
          <w:b/>
        </w:rPr>
        <w:t xml:space="preserve">Cases involving public interests increased. </w:t>
      </w:r>
      <w:r>
        <w:t xml:space="preserve">The interests involved </w:t>
      </w:r>
      <w:r>
        <w:rPr>
          <w:spacing w:val="6"/>
        </w:rPr>
        <w:t xml:space="preserve">in </w:t>
      </w:r>
      <w:r>
        <w:rPr>
          <w:spacing w:val="9"/>
        </w:rPr>
        <w:t xml:space="preserve">IPRs </w:t>
      </w:r>
      <w:r>
        <w:rPr>
          <w:spacing w:val="7"/>
        </w:rPr>
        <w:t xml:space="preserve">are </w:t>
      </w:r>
      <w:r>
        <w:rPr>
          <w:spacing w:val="11"/>
        </w:rPr>
        <w:t xml:space="preserve">complicated </w:t>
      </w:r>
      <w:r>
        <w:rPr>
          <w:spacing w:val="8"/>
        </w:rPr>
        <w:t xml:space="preserve">and </w:t>
      </w:r>
      <w:r>
        <w:rPr>
          <w:spacing w:val="10"/>
        </w:rPr>
        <w:t xml:space="preserve">often closely related </w:t>
      </w:r>
      <w:r>
        <w:rPr>
          <w:spacing w:val="5"/>
        </w:rPr>
        <w:t xml:space="preserve">to </w:t>
      </w:r>
      <w:r>
        <w:rPr>
          <w:spacing w:val="8"/>
        </w:rPr>
        <w:t xml:space="preserve">the </w:t>
      </w:r>
      <w:r>
        <w:rPr>
          <w:spacing w:val="10"/>
        </w:rPr>
        <w:t xml:space="preserve">social </w:t>
      </w:r>
      <w:r>
        <w:rPr>
          <w:spacing w:val="6"/>
        </w:rPr>
        <w:t xml:space="preserve">and </w:t>
      </w:r>
      <w:r>
        <w:rPr>
          <w:spacing w:val="8"/>
        </w:rPr>
        <w:t xml:space="preserve">public interests. </w:t>
      </w:r>
      <w:r>
        <w:rPr>
          <w:spacing w:val="6"/>
        </w:rPr>
        <w:t xml:space="preserve">The </w:t>
      </w:r>
      <w:r>
        <w:rPr>
          <w:spacing w:val="8"/>
        </w:rPr>
        <w:t xml:space="preserve">trial </w:t>
      </w:r>
      <w:r>
        <w:rPr>
          <w:spacing w:val="5"/>
        </w:rPr>
        <w:t xml:space="preserve">of </w:t>
      </w:r>
      <w:r>
        <w:rPr>
          <w:spacing w:val="6"/>
        </w:rPr>
        <w:t xml:space="preserve">IPR </w:t>
      </w:r>
      <w:r>
        <w:rPr>
          <w:spacing w:val="8"/>
        </w:rPr>
        <w:t xml:space="preserve">cases needs </w:t>
      </w:r>
      <w:r>
        <w:rPr>
          <w:spacing w:val="4"/>
        </w:rPr>
        <w:t xml:space="preserve">to </w:t>
      </w:r>
      <w:r>
        <w:rPr>
          <w:spacing w:val="8"/>
        </w:rPr>
        <w:t xml:space="preserve">balance </w:t>
      </w:r>
      <w:r>
        <w:rPr>
          <w:spacing w:val="10"/>
        </w:rPr>
        <w:t xml:space="preserve">the </w:t>
      </w:r>
      <w:r>
        <w:t xml:space="preserve">protection of individual rights and public interests, accurately grasp differentiated value orientation and properly handle the relationship between development and security even </w:t>
      </w:r>
      <w:r>
        <w:rPr>
          <w:spacing w:val="-3"/>
        </w:rPr>
        <w:t xml:space="preserve">better. </w:t>
      </w:r>
      <w:r>
        <w:t>In 2021, in the areas such as administrative granting and reviewing, civil infringement</w:t>
      </w:r>
      <w:r>
        <w:rPr>
          <w:spacing w:val="-28"/>
        </w:rPr>
        <w:t xml:space="preserve"> </w:t>
      </w:r>
      <w:r>
        <w:t xml:space="preserve">and </w:t>
      </w:r>
      <w:r>
        <w:rPr>
          <w:spacing w:val="3"/>
        </w:rPr>
        <w:t xml:space="preserve">competition </w:t>
      </w:r>
      <w:r>
        <w:t xml:space="preserve">order </w:t>
      </w:r>
      <w:r>
        <w:rPr>
          <w:spacing w:val="3"/>
        </w:rPr>
        <w:t xml:space="preserve">maintenance, people’s courts </w:t>
      </w:r>
      <w:r>
        <w:rPr>
          <w:spacing w:val="2"/>
        </w:rPr>
        <w:t xml:space="preserve">heard </w:t>
      </w:r>
      <w:r>
        <w:t xml:space="preserve">a </w:t>
      </w:r>
      <w:r>
        <w:rPr>
          <w:spacing w:val="3"/>
        </w:rPr>
        <w:t xml:space="preserve">number </w:t>
      </w:r>
      <w:r>
        <w:t xml:space="preserve">of </w:t>
      </w:r>
      <w:r>
        <w:rPr>
          <w:spacing w:val="2"/>
        </w:rPr>
        <w:t xml:space="preserve">cases </w:t>
      </w:r>
      <w:r>
        <w:t xml:space="preserve">involving </w:t>
      </w:r>
      <w:r>
        <w:rPr>
          <w:spacing w:val="2"/>
        </w:rPr>
        <w:t xml:space="preserve">malicious trademark registration, </w:t>
      </w:r>
      <w:r>
        <w:t xml:space="preserve">the </w:t>
      </w:r>
      <w:r>
        <w:rPr>
          <w:spacing w:val="2"/>
        </w:rPr>
        <w:t xml:space="preserve">application </w:t>
      </w:r>
      <w:r>
        <w:rPr>
          <w:spacing w:val="3"/>
        </w:rPr>
        <w:t xml:space="preserve">of </w:t>
      </w:r>
      <w:r>
        <w:t>“Notice-and-Delete” Rule, fan works, etc. in order to keep the balance between private and public</w:t>
      </w:r>
      <w:r>
        <w:rPr>
          <w:spacing w:val="-27"/>
        </w:rPr>
        <w:t xml:space="preserve"> </w:t>
      </w:r>
      <w:r>
        <w:t>interests.</w:t>
      </w:r>
    </w:p>
    <w:p>
      <w:pPr>
        <w:spacing w:before="169"/>
        <w:ind w:left="117" w:right="0" w:firstLine="0"/>
        <w:jc w:val="both"/>
        <w:rPr>
          <w:sz w:val="24"/>
        </w:rPr>
      </w:pPr>
      <w:r>
        <w:rPr>
          <w:b/>
          <w:sz w:val="24"/>
        </w:rPr>
        <w:t xml:space="preserve">Expanding protection in criminal cases. </w:t>
      </w:r>
      <w:r>
        <w:rPr>
          <w:sz w:val="24"/>
        </w:rPr>
        <w:t>In recent years, interlocked</w:t>
      </w:r>
    </w:p>
    <w:p>
      <w:pPr>
        <w:spacing w:after="0"/>
        <w:jc w:val="both"/>
        <w:rPr>
          <w:sz w:val="24"/>
        </w:rPr>
        <w:sectPr>
          <w:pgSz w:w="9640" w:h="13610"/>
          <w:pgMar w:top="1280" w:right="1020" w:bottom="900" w:left="1300" w:header="0" w:footer="702" w:gutter="0"/>
          <w:cols w:space="720" w:num="1"/>
        </w:sectPr>
      </w:pPr>
    </w:p>
    <w:p>
      <w:pPr>
        <w:pStyle w:val="7"/>
        <w:spacing w:before="103" w:line="403" w:lineRule="auto"/>
        <w:ind w:left="114" w:right="100"/>
        <w:jc w:val="both"/>
      </w:pPr>
      <w:r>
        <w:rPr>
          <w:spacing w:val="7"/>
        </w:rPr>
        <w:t xml:space="preserve">civil and </w:t>
      </w:r>
      <w:r>
        <w:rPr>
          <w:spacing w:val="9"/>
        </w:rPr>
        <w:t xml:space="preserve">criminal </w:t>
      </w:r>
      <w:r>
        <w:rPr>
          <w:spacing w:val="7"/>
        </w:rPr>
        <w:t xml:space="preserve">IPR </w:t>
      </w:r>
      <w:r>
        <w:rPr>
          <w:spacing w:val="8"/>
        </w:rPr>
        <w:t xml:space="preserve">cases </w:t>
      </w:r>
      <w:r>
        <w:rPr>
          <w:spacing w:val="5"/>
        </w:rPr>
        <w:t xml:space="preserve">have </w:t>
      </w:r>
      <w:r>
        <w:rPr>
          <w:spacing w:val="8"/>
        </w:rPr>
        <w:t xml:space="preserve">brought </w:t>
      </w:r>
      <w:r>
        <w:rPr>
          <w:spacing w:val="5"/>
        </w:rPr>
        <w:t xml:space="preserve">up </w:t>
      </w:r>
      <w:r>
        <w:rPr>
          <w:spacing w:val="7"/>
        </w:rPr>
        <w:t xml:space="preserve">many </w:t>
      </w:r>
      <w:r>
        <w:rPr>
          <w:spacing w:val="9"/>
        </w:rPr>
        <w:t xml:space="preserve">problems </w:t>
      </w:r>
      <w:r>
        <w:rPr>
          <w:spacing w:val="5"/>
        </w:rPr>
        <w:t xml:space="preserve">in </w:t>
      </w:r>
      <w:r>
        <w:rPr>
          <w:spacing w:val="12"/>
        </w:rPr>
        <w:t xml:space="preserve">application </w:t>
      </w:r>
      <w:r>
        <w:rPr>
          <w:spacing w:val="7"/>
        </w:rPr>
        <w:t xml:space="preserve">of </w:t>
      </w:r>
      <w:r>
        <w:rPr>
          <w:spacing w:val="5"/>
        </w:rPr>
        <w:t xml:space="preserve">law. </w:t>
      </w:r>
      <w:r>
        <w:rPr>
          <w:spacing w:val="6"/>
        </w:rPr>
        <w:t xml:space="preserve">For </w:t>
      </w:r>
      <w:r>
        <w:rPr>
          <w:spacing w:val="11"/>
        </w:rPr>
        <w:t xml:space="preserve">example, </w:t>
      </w:r>
      <w:r>
        <w:rPr>
          <w:spacing w:val="7"/>
        </w:rPr>
        <w:t xml:space="preserve">IP </w:t>
      </w:r>
      <w:r>
        <w:rPr>
          <w:spacing w:val="12"/>
        </w:rPr>
        <w:t xml:space="preserve">infringement </w:t>
      </w:r>
      <w:r>
        <w:rPr>
          <w:spacing w:val="11"/>
        </w:rPr>
        <w:t xml:space="preserve">crimes </w:t>
      </w:r>
      <w:r>
        <w:rPr>
          <w:spacing w:val="14"/>
        </w:rPr>
        <w:t xml:space="preserve">using </w:t>
      </w:r>
      <w:r>
        <w:rPr>
          <w:spacing w:val="2"/>
        </w:rPr>
        <w:t xml:space="preserve">technologies </w:t>
      </w:r>
      <w:r>
        <w:rPr>
          <w:spacing w:val="3"/>
        </w:rPr>
        <w:t xml:space="preserve">such </w:t>
      </w:r>
      <w:r>
        <w:t xml:space="preserve">as </w:t>
      </w:r>
      <w:r>
        <w:rPr>
          <w:spacing w:val="3"/>
        </w:rPr>
        <w:t xml:space="preserve">deep </w:t>
      </w:r>
      <w:r>
        <w:rPr>
          <w:spacing w:val="2"/>
        </w:rPr>
        <w:t xml:space="preserve">linking </w:t>
      </w:r>
      <w:r>
        <w:t xml:space="preserve">and game </w:t>
      </w:r>
      <w:r>
        <w:rPr>
          <w:spacing w:val="2"/>
        </w:rPr>
        <w:t xml:space="preserve">plug-ins </w:t>
      </w:r>
      <w:r>
        <w:t xml:space="preserve">are </w:t>
      </w:r>
      <w:r>
        <w:rPr>
          <w:spacing w:val="2"/>
        </w:rPr>
        <w:t xml:space="preserve">constantly </w:t>
      </w:r>
      <w:r>
        <w:t xml:space="preserve">emerging. The </w:t>
      </w:r>
      <w:r>
        <w:rPr>
          <w:i/>
        </w:rPr>
        <w:t xml:space="preserve">Criminal </w:t>
      </w:r>
      <w:r>
        <w:rPr>
          <w:i/>
          <w:spacing w:val="2"/>
        </w:rPr>
        <w:t>La</w:t>
      </w:r>
      <w:r>
        <w:rPr>
          <w:spacing w:val="2"/>
        </w:rPr>
        <w:t xml:space="preserve">w’s </w:t>
      </w:r>
      <w:r>
        <w:rPr>
          <w:i/>
        </w:rPr>
        <w:t>Amendment (XI)</w:t>
      </w:r>
      <w:r>
        <w:t xml:space="preserve">, effective as of March 1, </w:t>
      </w:r>
      <w:r>
        <w:rPr>
          <w:spacing w:val="3"/>
        </w:rPr>
        <w:t xml:space="preserve">2021, </w:t>
      </w:r>
      <w:r>
        <w:rPr>
          <w:spacing w:val="2"/>
        </w:rPr>
        <w:t xml:space="preserve">has </w:t>
      </w:r>
      <w:r>
        <w:rPr>
          <w:spacing w:val="3"/>
        </w:rPr>
        <w:t xml:space="preserve">made major revisions </w:t>
      </w:r>
      <w:r>
        <w:t xml:space="preserve">for </w:t>
      </w:r>
      <w:r>
        <w:rPr>
          <w:spacing w:val="2"/>
        </w:rPr>
        <w:t xml:space="preserve">the </w:t>
      </w:r>
      <w:r>
        <w:rPr>
          <w:spacing w:val="3"/>
        </w:rPr>
        <w:t xml:space="preserve">crime </w:t>
      </w:r>
      <w:r>
        <w:t xml:space="preserve">of IP </w:t>
      </w:r>
      <w:r>
        <w:rPr>
          <w:spacing w:val="4"/>
        </w:rPr>
        <w:t xml:space="preserve">infringement </w:t>
      </w:r>
      <w:r>
        <w:t xml:space="preserve">and strongly </w:t>
      </w:r>
      <w:r>
        <w:rPr>
          <w:spacing w:val="2"/>
        </w:rPr>
        <w:t xml:space="preserve">supported further judicial </w:t>
      </w:r>
      <w:r>
        <w:t xml:space="preserve">IP </w:t>
      </w:r>
      <w:r>
        <w:rPr>
          <w:spacing w:val="2"/>
        </w:rPr>
        <w:t xml:space="preserve">protection </w:t>
      </w:r>
      <w:r>
        <w:t>improvement. By</w:t>
      </w:r>
      <w:r>
        <w:rPr>
          <w:spacing w:val="-9"/>
        </w:rPr>
        <w:t xml:space="preserve"> </w:t>
      </w:r>
      <w:r>
        <w:t>following</w:t>
      </w:r>
      <w:r>
        <w:rPr>
          <w:spacing w:val="-9"/>
        </w:rPr>
        <w:t xml:space="preserve"> </w:t>
      </w:r>
      <w:r>
        <w:t>the</w:t>
      </w:r>
      <w:r>
        <w:rPr>
          <w:spacing w:val="-10"/>
        </w:rPr>
        <w:t xml:space="preserve"> </w:t>
      </w:r>
      <w:r>
        <w:t>requirement</w:t>
      </w:r>
      <w:r>
        <w:rPr>
          <w:spacing w:val="-9"/>
        </w:rPr>
        <w:t xml:space="preserve"> </w:t>
      </w:r>
      <w:r>
        <w:t>of</w:t>
      </w:r>
      <w:r>
        <w:rPr>
          <w:spacing w:val="-10"/>
        </w:rPr>
        <w:t xml:space="preserve"> </w:t>
      </w:r>
      <w:r>
        <w:t>“improving</w:t>
      </w:r>
      <w:r>
        <w:rPr>
          <w:spacing w:val="-9"/>
        </w:rPr>
        <w:t xml:space="preserve"> </w:t>
      </w:r>
      <w:r>
        <w:t>criminal</w:t>
      </w:r>
      <w:r>
        <w:rPr>
          <w:spacing w:val="-9"/>
        </w:rPr>
        <w:t xml:space="preserve"> </w:t>
      </w:r>
      <w:r>
        <w:t>laws</w:t>
      </w:r>
      <w:r>
        <w:rPr>
          <w:spacing w:val="-10"/>
        </w:rPr>
        <w:t xml:space="preserve"> </w:t>
      </w:r>
      <w:r>
        <w:t>and</w:t>
      </w:r>
      <w:r>
        <w:rPr>
          <w:spacing w:val="-10"/>
        </w:rPr>
        <w:t xml:space="preserve"> </w:t>
      </w:r>
      <w:r>
        <w:t xml:space="preserve">judicial </w:t>
      </w:r>
      <w:r>
        <w:rPr>
          <w:spacing w:val="6"/>
        </w:rPr>
        <w:t xml:space="preserve">interpretations, intensifying criminal </w:t>
      </w:r>
      <w:r>
        <w:rPr>
          <w:spacing w:val="4"/>
        </w:rPr>
        <w:t xml:space="preserve">crackdown” put forward </w:t>
      </w:r>
      <w:r>
        <w:t xml:space="preserve">by General Secretary Xi Jinping, people’s courts adhered to the Principle </w:t>
      </w:r>
      <w:r>
        <w:rPr>
          <w:spacing w:val="3"/>
        </w:rPr>
        <w:t xml:space="preserve">of </w:t>
      </w:r>
      <w:r>
        <w:rPr>
          <w:spacing w:val="5"/>
        </w:rPr>
        <w:t xml:space="preserve">“Legality” </w:t>
      </w:r>
      <w:r>
        <w:rPr>
          <w:spacing w:val="4"/>
        </w:rPr>
        <w:t xml:space="preserve">and </w:t>
      </w:r>
      <w:r>
        <w:rPr>
          <w:spacing w:val="5"/>
        </w:rPr>
        <w:t xml:space="preserve">“Strict </w:t>
      </w:r>
      <w:r>
        <w:rPr>
          <w:spacing w:val="2"/>
        </w:rPr>
        <w:t xml:space="preserve">Protection”, </w:t>
      </w:r>
      <w:r>
        <w:rPr>
          <w:spacing w:val="4"/>
        </w:rPr>
        <w:t xml:space="preserve">and </w:t>
      </w:r>
      <w:r>
        <w:rPr>
          <w:spacing w:val="5"/>
        </w:rPr>
        <w:t xml:space="preserve">punished crimes </w:t>
      </w:r>
      <w:r>
        <w:rPr>
          <w:spacing w:val="4"/>
        </w:rPr>
        <w:t xml:space="preserve">such </w:t>
      </w:r>
      <w:r>
        <w:rPr>
          <w:spacing w:val="3"/>
        </w:rPr>
        <w:t xml:space="preserve">as </w:t>
      </w:r>
      <w:r>
        <w:t xml:space="preserve">counterfeiting registered trademarks, copyright </w:t>
      </w:r>
      <w:r>
        <w:rPr>
          <w:spacing w:val="2"/>
        </w:rPr>
        <w:t xml:space="preserve">infringement, </w:t>
      </w:r>
      <w:r>
        <w:t xml:space="preserve">trade secrets </w:t>
      </w:r>
      <w:r>
        <w:rPr>
          <w:spacing w:val="3"/>
        </w:rPr>
        <w:t xml:space="preserve">infringement, </w:t>
      </w:r>
      <w:r>
        <w:t xml:space="preserve">as well as </w:t>
      </w:r>
      <w:r>
        <w:rPr>
          <w:spacing w:val="2"/>
        </w:rPr>
        <w:t xml:space="preserve">producing </w:t>
      </w:r>
      <w:r>
        <w:t xml:space="preserve">and </w:t>
      </w:r>
      <w:r>
        <w:rPr>
          <w:spacing w:val="2"/>
        </w:rPr>
        <w:t xml:space="preserve">selling </w:t>
      </w:r>
      <w:r>
        <w:t xml:space="preserve">fake </w:t>
      </w:r>
      <w:r>
        <w:rPr>
          <w:spacing w:val="2"/>
        </w:rPr>
        <w:t xml:space="preserve">seeds </w:t>
      </w:r>
      <w:r>
        <w:rPr>
          <w:spacing w:val="3"/>
        </w:rPr>
        <w:t xml:space="preserve">in </w:t>
      </w:r>
      <w:r>
        <w:t xml:space="preserve">accordance with the </w:t>
      </w:r>
      <w:r>
        <w:rPr>
          <w:spacing w:val="-4"/>
        </w:rPr>
        <w:t xml:space="preserve">law. </w:t>
      </w:r>
      <w:r>
        <w:t xml:space="preserve">By strongly protecting the legitimate rights and interests of right holders and consumers, a sound market order </w:t>
      </w:r>
      <w:r>
        <w:rPr>
          <w:spacing w:val="3"/>
        </w:rPr>
        <w:t xml:space="preserve">is effectively </w:t>
      </w:r>
      <w:r>
        <w:rPr>
          <w:spacing w:val="5"/>
        </w:rPr>
        <w:t xml:space="preserve">maintained. </w:t>
      </w:r>
      <w:r>
        <w:rPr>
          <w:spacing w:val="3"/>
        </w:rPr>
        <w:t xml:space="preserve">In </w:t>
      </w:r>
      <w:r>
        <w:rPr>
          <w:spacing w:val="4"/>
        </w:rPr>
        <w:t xml:space="preserve">2021, the </w:t>
      </w:r>
      <w:r>
        <w:rPr>
          <w:spacing w:val="5"/>
        </w:rPr>
        <w:t xml:space="preserve">number </w:t>
      </w:r>
      <w:r>
        <w:rPr>
          <w:spacing w:val="3"/>
        </w:rPr>
        <w:t xml:space="preserve">of </w:t>
      </w:r>
      <w:r>
        <w:rPr>
          <w:spacing w:val="5"/>
        </w:rPr>
        <w:t xml:space="preserve">criminal </w:t>
      </w:r>
      <w:r>
        <w:rPr>
          <w:spacing w:val="4"/>
        </w:rPr>
        <w:t xml:space="preserve">cases </w:t>
      </w:r>
      <w:r>
        <w:rPr>
          <w:spacing w:val="6"/>
        </w:rPr>
        <w:t xml:space="preserve">of </w:t>
      </w:r>
      <w:r>
        <w:t xml:space="preserve">IP </w:t>
      </w:r>
      <w:r>
        <w:rPr>
          <w:spacing w:val="3"/>
        </w:rPr>
        <w:t xml:space="preserve">infringement accepted </w:t>
      </w:r>
      <w:r>
        <w:rPr>
          <w:spacing w:val="2"/>
        </w:rPr>
        <w:t xml:space="preserve">and </w:t>
      </w:r>
      <w:r>
        <w:rPr>
          <w:spacing w:val="3"/>
        </w:rPr>
        <w:t xml:space="preserve">concluded </w:t>
      </w:r>
      <w:r>
        <w:t xml:space="preserve">by </w:t>
      </w:r>
      <w:r>
        <w:rPr>
          <w:spacing w:val="3"/>
        </w:rPr>
        <w:t xml:space="preserve">local people’s courts </w:t>
      </w:r>
      <w:r>
        <w:rPr>
          <w:spacing w:val="4"/>
        </w:rPr>
        <w:t xml:space="preserve">at </w:t>
      </w:r>
      <w:r>
        <w:t xml:space="preserve">all levels rose rapidly, and the deterrent and preventive </w:t>
      </w:r>
      <w:r>
        <w:rPr>
          <w:spacing w:val="2"/>
        </w:rPr>
        <w:t xml:space="preserve">functions </w:t>
      </w:r>
      <w:r>
        <w:rPr>
          <w:spacing w:val="3"/>
        </w:rPr>
        <w:t xml:space="preserve">of criminal penalties </w:t>
      </w:r>
      <w:r>
        <w:t xml:space="preserve">in </w:t>
      </w:r>
      <w:r>
        <w:rPr>
          <w:spacing w:val="3"/>
        </w:rPr>
        <w:t xml:space="preserve">punishing </w:t>
      </w:r>
      <w:r>
        <w:t xml:space="preserve">IP </w:t>
      </w:r>
      <w:r>
        <w:rPr>
          <w:spacing w:val="3"/>
        </w:rPr>
        <w:t xml:space="preserve">infringement </w:t>
      </w:r>
      <w:r>
        <w:rPr>
          <w:spacing w:val="2"/>
        </w:rPr>
        <w:t xml:space="preserve">and </w:t>
      </w:r>
      <w:r>
        <w:rPr>
          <w:spacing w:val="3"/>
        </w:rPr>
        <w:t xml:space="preserve">counterfeiting </w:t>
      </w:r>
      <w:r>
        <w:rPr>
          <w:spacing w:val="-5"/>
        </w:rPr>
        <w:t xml:space="preserve">became </w:t>
      </w:r>
      <w:r>
        <w:rPr>
          <w:spacing w:val="-6"/>
        </w:rPr>
        <w:t>increasingly</w:t>
      </w:r>
      <w:r>
        <w:rPr>
          <w:spacing w:val="1"/>
        </w:rPr>
        <w:t xml:space="preserve"> </w:t>
      </w:r>
      <w:r>
        <w:rPr>
          <w:spacing w:val="-5"/>
        </w:rPr>
        <w:t>prominent.</w:t>
      </w:r>
    </w:p>
    <w:p>
      <w:pPr>
        <w:spacing w:after="0" w:line="403" w:lineRule="auto"/>
        <w:jc w:val="both"/>
        <w:sectPr>
          <w:footerReference r:id="rId9" w:type="default"/>
          <w:pgSz w:w="9640" w:h="13610"/>
          <w:pgMar w:top="1280" w:right="1300" w:bottom="900" w:left="1020" w:header="0" w:footer="702" w:gutter="0"/>
          <w:pgNumType w:start="32"/>
          <w:cols w:space="720" w:num="1"/>
        </w:sectPr>
      </w:pPr>
    </w:p>
    <w:p>
      <w:pPr>
        <w:pStyle w:val="7"/>
        <w:rPr>
          <w:sz w:val="20"/>
        </w:rPr>
      </w:pPr>
    </w:p>
    <w:p>
      <w:pPr>
        <w:pStyle w:val="7"/>
        <w:spacing w:before="1"/>
        <w:rPr>
          <w:sz w:val="20"/>
        </w:rPr>
      </w:pPr>
    </w:p>
    <w:p>
      <w:pPr>
        <w:pStyle w:val="2"/>
        <w:numPr>
          <w:ilvl w:val="0"/>
          <w:numId w:val="2"/>
        </w:numPr>
        <w:tabs>
          <w:tab w:val="left" w:pos="1259"/>
        </w:tabs>
        <w:spacing w:before="100" w:after="0" w:line="240" w:lineRule="auto"/>
        <w:ind w:left="1258" w:right="14" w:hanging="323"/>
        <w:jc w:val="left"/>
      </w:pPr>
      <w:r>
        <w:t>Enhancing the Protection of Science</w:t>
      </w:r>
      <w:r>
        <w:rPr>
          <w:spacing w:val="-14"/>
        </w:rPr>
        <w:t xml:space="preserve"> </w:t>
      </w:r>
      <w:r>
        <w:t>and</w:t>
      </w:r>
    </w:p>
    <w:p>
      <w:pPr>
        <w:spacing w:before="143" w:line="345" w:lineRule="auto"/>
        <w:ind w:left="2804" w:right="138" w:hanging="2593"/>
        <w:jc w:val="left"/>
        <w:rPr>
          <w:b/>
          <w:sz w:val="28"/>
        </w:rPr>
      </w:pPr>
      <w:r>
        <w:rPr>
          <w:b/>
          <w:sz w:val="28"/>
        </w:rPr>
        <w:t>Technology Innovation to Serve the Innovation-driven Development</w:t>
      </w:r>
    </w:p>
    <w:p>
      <w:pPr>
        <w:pStyle w:val="7"/>
        <w:rPr>
          <w:b/>
          <w:sz w:val="32"/>
        </w:rPr>
      </w:pPr>
    </w:p>
    <w:p>
      <w:pPr>
        <w:pStyle w:val="7"/>
        <w:spacing w:before="270" w:line="403" w:lineRule="auto"/>
        <w:ind w:left="117" w:right="123"/>
        <w:jc w:val="both"/>
      </w:pPr>
      <w:r>
        <w:rPr>
          <w:spacing w:val="7"/>
        </w:rPr>
        <w:t xml:space="preserve">Innovation </w:t>
      </w:r>
      <w:r>
        <w:rPr>
          <w:spacing w:val="4"/>
        </w:rPr>
        <w:t xml:space="preserve">is </w:t>
      </w:r>
      <w:r>
        <w:rPr>
          <w:spacing w:val="6"/>
        </w:rPr>
        <w:t xml:space="preserve">the </w:t>
      </w:r>
      <w:r>
        <w:rPr>
          <w:spacing w:val="7"/>
        </w:rPr>
        <w:t xml:space="preserve">primary </w:t>
      </w:r>
      <w:r>
        <w:rPr>
          <w:spacing w:val="6"/>
        </w:rPr>
        <w:t xml:space="preserve">driving </w:t>
      </w:r>
      <w:r>
        <w:rPr>
          <w:spacing w:val="5"/>
        </w:rPr>
        <w:t xml:space="preserve">force for </w:t>
      </w:r>
      <w:r>
        <w:rPr>
          <w:spacing w:val="7"/>
        </w:rPr>
        <w:t xml:space="preserve">development </w:t>
      </w:r>
      <w:r>
        <w:rPr>
          <w:spacing w:val="6"/>
        </w:rPr>
        <w:t>and the</w:t>
      </w:r>
      <w:r>
        <w:rPr>
          <w:spacing w:val="64"/>
        </w:rPr>
        <w:t xml:space="preserve"> </w:t>
      </w:r>
      <w:r>
        <w:rPr>
          <w:spacing w:val="5"/>
        </w:rPr>
        <w:t xml:space="preserve">essential condition </w:t>
      </w:r>
      <w:r>
        <w:rPr>
          <w:spacing w:val="3"/>
        </w:rPr>
        <w:t xml:space="preserve">for </w:t>
      </w:r>
      <w:r>
        <w:rPr>
          <w:spacing w:val="5"/>
        </w:rPr>
        <w:t xml:space="preserve">implementing </w:t>
      </w:r>
      <w:r>
        <w:rPr>
          <w:spacing w:val="4"/>
        </w:rPr>
        <w:t xml:space="preserve">new </w:t>
      </w:r>
      <w:r>
        <w:rPr>
          <w:spacing w:val="5"/>
        </w:rPr>
        <w:t xml:space="preserve">development </w:t>
      </w:r>
      <w:r>
        <w:rPr>
          <w:spacing w:val="6"/>
        </w:rPr>
        <w:t xml:space="preserve">concepts, </w:t>
      </w:r>
      <w:r>
        <w:t xml:space="preserve">establishing new development patterns and promoting high-quality growth. People’s courts have emphasized the role of IP </w:t>
      </w:r>
      <w:r>
        <w:rPr>
          <w:spacing w:val="2"/>
        </w:rPr>
        <w:t xml:space="preserve">adjudication </w:t>
      </w:r>
      <w:r>
        <w:rPr>
          <w:spacing w:val="3"/>
        </w:rPr>
        <w:t xml:space="preserve">in </w:t>
      </w:r>
      <w:r>
        <w:rPr>
          <w:spacing w:val="6"/>
        </w:rPr>
        <w:t xml:space="preserve">stimulating scientific </w:t>
      </w:r>
      <w:r>
        <w:rPr>
          <w:spacing w:val="4"/>
        </w:rPr>
        <w:t xml:space="preserve">and </w:t>
      </w:r>
      <w:r>
        <w:rPr>
          <w:spacing w:val="6"/>
        </w:rPr>
        <w:t xml:space="preserve">technological </w:t>
      </w:r>
      <w:r>
        <w:rPr>
          <w:spacing w:val="5"/>
        </w:rPr>
        <w:t xml:space="preserve">innovation, </w:t>
      </w:r>
      <w:r>
        <w:rPr>
          <w:spacing w:val="4"/>
        </w:rPr>
        <w:t xml:space="preserve">and strove </w:t>
      </w:r>
      <w:r>
        <w:rPr>
          <w:spacing w:val="2"/>
        </w:rPr>
        <w:t xml:space="preserve">to </w:t>
      </w:r>
      <w:r>
        <w:rPr>
          <w:spacing w:val="5"/>
        </w:rPr>
        <w:t xml:space="preserve">ensure that </w:t>
      </w:r>
      <w:r>
        <w:rPr>
          <w:spacing w:val="4"/>
        </w:rPr>
        <w:t xml:space="preserve">the </w:t>
      </w:r>
      <w:r>
        <w:rPr>
          <w:spacing w:val="5"/>
        </w:rPr>
        <w:t xml:space="preserve">protection </w:t>
      </w:r>
      <w:r>
        <w:rPr>
          <w:spacing w:val="3"/>
        </w:rPr>
        <w:t xml:space="preserve">of </w:t>
      </w:r>
      <w:r>
        <w:rPr>
          <w:spacing w:val="4"/>
        </w:rPr>
        <w:t xml:space="preserve">IPRs </w:t>
      </w:r>
      <w:r>
        <w:rPr>
          <w:spacing w:val="3"/>
        </w:rPr>
        <w:t xml:space="preserve">is </w:t>
      </w:r>
      <w:r>
        <w:rPr>
          <w:spacing w:val="6"/>
        </w:rPr>
        <w:t xml:space="preserve">proportional </w:t>
      </w:r>
      <w:r>
        <w:rPr>
          <w:spacing w:val="2"/>
        </w:rPr>
        <w:t xml:space="preserve">to </w:t>
      </w:r>
      <w:r>
        <w:rPr>
          <w:spacing w:val="4"/>
        </w:rPr>
        <w:t xml:space="preserve">the </w:t>
      </w:r>
      <w:r>
        <w:rPr>
          <w:spacing w:val="6"/>
        </w:rPr>
        <w:t>extent</w:t>
      </w:r>
      <w:r>
        <w:rPr>
          <w:spacing w:val="64"/>
        </w:rPr>
        <w:t xml:space="preserve"> </w:t>
      </w:r>
      <w:r>
        <w:rPr>
          <w:spacing w:val="5"/>
        </w:rPr>
        <w:t xml:space="preserve">of </w:t>
      </w:r>
      <w:r>
        <w:rPr>
          <w:spacing w:val="6"/>
        </w:rPr>
        <w:t xml:space="preserve">its </w:t>
      </w:r>
      <w:r>
        <w:rPr>
          <w:spacing w:val="9"/>
        </w:rPr>
        <w:t xml:space="preserve">technological contribution. </w:t>
      </w:r>
      <w:r>
        <w:rPr>
          <w:spacing w:val="8"/>
        </w:rPr>
        <w:t xml:space="preserve">People’s courts </w:t>
      </w:r>
      <w:r>
        <w:rPr>
          <w:spacing w:val="5"/>
        </w:rPr>
        <w:t xml:space="preserve">are </w:t>
      </w:r>
      <w:r>
        <w:rPr>
          <w:spacing w:val="8"/>
        </w:rPr>
        <w:t xml:space="preserve">constantly </w:t>
      </w:r>
      <w:r>
        <w:rPr>
          <w:spacing w:val="3"/>
        </w:rPr>
        <w:t xml:space="preserve">synthesizing </w:t>
      </w:r>
      <w:r>
        <w:rPr>
          <w:spacing w:val="2"/>
        </w:rPr>
        <w:t xml:space="preserve">and </w:t>
      </w:r>
      <w:r>
        <w:rPr>
          <w:spacing w:val="3"/>
        </w:rPr>
        <w:t xml:space="preserve">refining rules </w:t>
      </w:r>
      <w:r>
        <w:rPr>
          <w:spacing w:val="2"/>
        </w:rPr>
        <w:t xml:space="preserve">governing the </w:t>
      </w:r>
      <w:r>
        <w:rPr>
          <w:spacing w:val="3"/>
        </w:rPr>
        <w:t xml:space="preserve">judicial protection </w:t>
      </w:r>
      <w:r>
        <w:rPr>
          <w:spacing w:val="4"/>
        </w:rPr>
        <w:t xml:space="preserve">of </w:t>
      </w:r>
      <w:r>
        <w:t>scientific and technological innovation in order to foster continuous innovation of technology and industrial upgrading.</w:t>
      </w:r>
    </w:p>
    <w:p>
      <w:pPr>
        <w:pStyle w:val="4"/>
        <w:numPr>
          <w:ilvl w:val="0"/>
          <w:numId w:val="4"/>
        </w:numPr>
        <w:tabs>
          <w:tab w:val="left" w:pos="478"/>
        </w:tabs>
        <w:spacing w:before="166" w:after="0" w:line="240" w:lineRule="auto"/>
        <w:ind w:left="477" w:right="0" w:hanging="360"/>
        <w:jc w:val="both"/>
      </w:pPr>
      <w:r>
        <w:t>Improving Quality and Efficiency of</w:t>
      </w:r>
      <w:r>
        <w:rPr>
          <w:spacing w:val="-19"/>
        </w:rPr>
        <w:t xml:space="preserve"> </w:t>
      </w:r>
      <w:r>
        <w:t>Adjudication</w:t>
      </w:r>
    </w:p>
    <w:p>
      <w:pPr>
        <w:pStyle w:val="7"/>
        <w:spacing w:before="11"/>
        <w:rPr>
          <w:b/>
          <w:sz w:val="28"/>
        </w:rPr>
      </w:pPr>
    </w:p>
    <w:p>
      <w:pPr>
        <w:pStyle w:val="7"/>
        <w:spacing w:line="403" w:lineRule="auto"/>
        <w:ind w:left="117" w:right="107"/>
        <w:jc w:val="both"/>
      </w:pPr>
      <w:r>
        <w:t xml:space="preserve">People’s courts heared numerous IP cases in accordance with the law. By formulating judicial interpretations and judicial policies, and issuing guiding cases, cases on the </w:t>
      </w:r>
      <w:r>
        <w:rPr>
          <w:i/>
        </w:rPr>
        <w:t xml:space="preserve">Gazette of the SPC </w:t>
      </w:r>
      <w:r>
        <w:t>and annual cases, the courts effectively strengthened trial guidance, standardized the criteria for adjudication, facilitated the unification of administrative law   enforcement</w:t>
      </w:r>
    </w:p>
    <w:p>
      <w:pPr>
        <w:spacing w:after="0" w:line="403" w:lineRule="auto"/>
        <w:jc w:val="both"/>
        <w:sectPr>
          <w:pgSz w:w="9640" w:h="13610"/>
          <w:pgMar w:top="1280" w:right="1000" w:bottom="900" w:left="1300" w:header="0" w:footer="702" w:gutter="0"/>
          <w:cols w:space="720" w:num="1"/>
        </w:sectPr>
      </w:pPr>
    </w:p>
    <w:p>
      <w:pPr>
        <w:spacing w:before="103" w:line="403" w:lineRule="auto"/>
        <w:ind w:left="114" w:right="117" w:firstLine="0"/>
        <w:jc w:val="both"/>
        <w:rPr>
          <w:sz w:val="24"/>
        </w:rPr>
      </w:pPr>
      <w:r>
        <w:rPr>
          <w:spacing w:val="6"/>
          <w:sz w:val="24"/>
        </w:rPr>
        <w:t xml:space="preserve">and </w:t>
      </w:r>
      <w:r>
        <w:rPr>
          <w:spacing w:val="9"/>
          <w:sz w:val="24"/>
        </w:rPr>
        <w:t xml:space="preserve">adjudication </w:t>
      </w:r>
      <w:r>
        <w:rPr>
          <w:spacing w:val="8"/>
          <w:sz w:val="24"/>
        </w:rPr>
        <w:t xml:space="preserve">standards, </w:t>
      </w:r>
      <w:r>
        <w:rPr>
          <w:spacing w:val="6"/>
          <w:sz w:val="24"/>
        </w:rPr>
        <w:t xml:space="preserve">and </w:t>
      </w:r>
      <w:r>
        <w:rPr>
          <w:spacing w:val="9"/>
          <w:sz w:val="24"/>
        </w:rPr>
        <w:t xml:space="preserve">maintained </w:t>
      </w:r>
      <w:r>
        <w:rPr>
          <w:sz w:val="24"/>
        </w:rPr>
        <w:t xml:space="preserve">a </w:t>
      </w:r>
      <w:r>
        <w:rPr>
          <w:spacing w:val="8"/>
          <w:sz w:val="24"/>
        </w:rPr>
        <w:t xml:space="preserve">consistently </w:t>
      </w:r>
      <w:r>
        <w:rPr>
          <w:spacing w:val="7"/>
          <w:sz w:val="24"/>
        </w:rPr>
        <w:t xml:space="preserve">high </w:t>
      </w:r>
      <w:r>
        <w:rPr>
          <w:spacing w:val="9"/>
          <w:sz w:val="24"/>
        </w:rPr>
        <w:t xml:space="preserve">level </w:t>
      </w:r>
      <w:r>
        <w:rPr>
          <w:spacing w:val="6"/>
          <w:sz w:val="24"/>
        </w:rPr>
        <w:t xml:space="preserve">of </w:t>
      </w:r>
      <w:r>
        <w:rPr>
          <w:spacing w:val="10"/>
          <w:sz w:val="24"/>
        </w:rPr>
        <w:t xml:space="preserve">trial </w:t>
      </w:r>
      <w:r>
        <w:rPr>
          <w:spacing w:val="11"/>
          <w:sz w:val="24"/>
        </w:rPr>
        <w:t xml:space="preserve">competence. </w:t>
      </w:r>
      <w:r>
        <w:rPr>
          <w:spacing w:val="8"/>
          <w:sz w:val="24"/>
        </w:rPr>
        <w:t xml:space="preserve">The SPC </w:t>
      </w:r>
      <w:r>
        <w:rPr>
          <w:spacing w:val="11"/>
          <w:sz w:val="24"/>
        </w:rPr>
        <w:t xml:space="preserve">promulgated </w:t>
      </w:r>
      <w:r>
        <w:rPr>
          <w:spacing w:val="8"/>
          <w:sz w:val="24"/>
        </w:rPr>
        <w:t xml:space="preserve">the </w:t>
      </w:r>
      <w:r>
        <w:rPr>
          <w:i/>
          <w:spacing w:val="12"/>
          <w:sz w:val="24"/>
        </w:rPr>
        <w:t xml:space="preserve">Provisions </w:t>
      </w:r>
      <w:r>
        <w:rPr>
          <w:i/>
          <w:spacing w:val="4"/>
          <w:sz w:val="24"/>
        </w:rPr>
        <w:t xml:space="preserve">on </w:t>
      </w:r>
      <w:r>
        <w:rPr>
          <w:i/>
          <w:spacing w:val="7"/>
          <w:sz w:val="24"/>
        </w:rPr>
        <w:t xml:space="preserve">Several Issues concerning </w:t>
      </w:r>
      <w:r>
        <w:rPr>
          <w:i/>
          <w:spacing w:val="5"/>
          <w:sz w:val="24"/>
        </w:rPr>
        <w:t xml:space="preserve">the </w:t>
      </w:r>
      <w:r>
        <w:rPr>
          <w:i/>
          <w:spacing w:val="7"/>
          <w:sz w:val="24"/>
        </w:rPr>
        <w:t xml:space="preserve">Application </w:t>
      </w:r>
      <w:r>
        <w:rPr>
          <w:i/>
          <w:spacing w:val="4"/>
          <w:sz w:val="24"/>
        </w:rPr>
        <w:t xml:space="preserve">of </w:t>
      </w:r>
      <w:r>
        <w:rPr>
          <w:i/>
          <w:spacing w:val="6"/>
          <w:sz w:val="24"/>
        </w:rPr>
        <w:t xml:space="preserve">Law </w:t>
      </w:r>
      <w:r>
        <w:rPr>
          <w:i/>
          <w:spacing w:val="4"/>
          <w:sz w:val="24"/>
        </w:rPr>
        <w:t xml:space="preserve">in </w:t>
      </w:r>
      <w:r>
        <w:rPr>
          <w:i/>
          <w:spacing w:val="7"/>
          <w:sz w:val="24"/>
        </w:rPr>
        <w:t xml:space="preserve">Civil </w:t>
      </w:r>
      <w:r>
        <w:rPr>
          <w:i/>
          <w:spacing w:val="6"/>
          <w:sz w:val="24"/>
        </w:rPr>
        <w:t>Cases</w:t>
      </w:r>
      <w:r>
        <w:rPr>
          <w:i/>
          <w:spacing w:val="64"/>
          <w:sz w:val="24"/>
        </w:rPr>
        <w:t xml:space="preserve"> </w:t>
      </w:r>
      <w:r>
        <w:rPr>
          <w:i/>
          <w:spacing w:val="8"/>
          <w:sz w:val="24"/>
        </w:rPr>
        <w:t xml:space="preserve">of </w:t>
      </w:r>
      <w:r>
        <w:rPr>
          <w:i/>
          <w:spacing w:val="12"/>
          <w:sz w:val="24"/>
        </w:rPr>
        <w:t xml:space="preserve">Patent </w:t>
      </w:r>
      <w:r>
        <w:rPr>
          <w:i/>
          <w:spacing w:val="13"/>
          <w:sz w:val="24"/>
        </w:rPr>
        <w:t xml:space="preserve">Rights Relating </w:t>
      </w:r>
      <w:r>
        <w:rPr>
          <w:i/>
          <w:spacing w:val="7"/>
          <w:sz w:val="24"/>
        </w:rPr>
        <w:t xml:space="preserve">to </w:t>
      </w:r>
      <w:r>
        <w:rPr>
          <w:i/>
          <w:spacing w:val="14"/>
          <w:sz w:val="24"/>
        </w:rPr>
        <w:t xml:space="preserve">Pharmaceutical </w:t>
      </w:r>
      <w:r>
        <w:rPr>
          <w:i/>
          <w:spacing w:val="13"/>
          <w:sz w:val="24"/>
        </w:rPr>
        <w:t xml:space="preserve">Products </w:t>
      </w:r>
      <w:r>
        <w:rPr>
          <w:i/>
          <w:spacing w:val="15"/>
          <w:sz w:val="24"/>
        </w:rPr>
        <w:t xml:space="preserve">Applied </w:t>
      </w:r>
      <w:r>
        <w:rPr>
          <w:i/>
          <w:spacing w:val="10"/>
          <w:sz w:val="24"/>
        </w:rPr>
        <w:t xml:space="preserve">for </w:t>
      </w:r>
      <w:r>
        <w:rPr>
          <w:i/>
          <w:spacing w:val="14"/>
          <w:sz w:val="24"/>
        </w:rPr>
        <w:t>Registration</w:t>
      </w:r>
      <w:r>
        <w:rPr>
          <w:spacing w:val="14"/>
          <w:sz w:val="24"/>
        </w:rPr>
        <w:t xml:space="preserve">, </w:t>
      </w:r>
      <w:r>
        <w:rPr>
          <w:spacing w:val="13"/>
          <w:sz w:val="24"/>
        </w:rPr>
        <w:t xml:space="preserve">focusing </w:t>
      </w:r>
      <w:r>
        <w:rPr>
          <w:spacing w:val="8"/>
          <w:sz w:val="24"/>
        </w:rPr>
        <w:t xml:space="preserve">on </w:t>
      </w:r>
      <w:r>
        <w:rPr>
          <w:spacing w:val="10"/>
          <w:sz w:val="24"/>
        </w:rPr>
        <w:t xml:space="preserve">the </w:t>
      </w:r>
      <w:r>
        <w:rPr>
          <w:spacing w:val="13"/>
          <w:sz w:val="24"/>
        </w:rPr>
        <w:t xml:space="preserve">procedural issues </w:t>
      </w:r>
      <w:r>
        <w:rPr>
          <w:spacing w:val="12"/>
          <w:sz w:val="24"/>
        </w:rPr>
        <w:t xml:space="preserve">that </w:t>
      </w:r>
      <w:r>
        <w:rPr>
          <w:spacing w:val="16"/>
          <w:sz w:val="24"/>
        </w:rPr>
        <w:t>must</w:t>
      </w:r>
      <w:r>
        <w:rPr>
          <w:spacing w:val="84"/>
          <w:sz w:val="24"/>
        </w:rPr>
        <w:t xml:space="preserve"> </w:t>
      </w:r>
      <w:r>
        <w:rPr>
          <w:spacing w:val="5"/>
          <w:sz w:val="24"/>
        </w:rPr>
        <w:t xml:space="preserve">be </w:t>
      </w:r>
      <w:r>
        <w:rPr>
          <w:spacing w:val="7"/>
          <w:sz w:val="24"/>
        </w:rPr>
        <w:t xml:space="preserve">resolved </w:t>
      </w:r>
      <w:r>
        <w:rPr>
          <w:spacing w:val="9"/>
          <w:sz w:val="24"/>
        </w:rPr>
        <w:t xml:space="preserve">following </w:t>
      </w:r>
      <w:r>
        <w:rPr>
          <w:spacing w:val="7"/>
          <w:sz w:val="24"/>
        </w:rPr>
        <w:t xml:space="preserve">the </w:t>
      </w:r>
      <w:r>
        <w:rPr>
          <w:spacing w:val="10"/>
          <w:sz w:val="24"/>
        </w:rPr>
        <w:t xml:space="preserve">implementation </w:t>
      </w:r>
      <w:r>
        <w:rPr>
          <w:spacing w:val="5"/>
          <w:sz w:val="24"/>
        </w:rPr>
        <w:t xml:space="preserve">of </w:t>
      </w:r>
      <w:r>
        <w:rPr>
          <w:spacing w:val="7"/>
          <w:sz w:val="24"/>
        </w:rPr>
        <w:t xml:space="preserve">the </w:t>
      </w:r>
      <w:r>
        <w:rPr>
          <w:spacing w:val="8"/>
          <w:sz w:val="24"/>
        </w:rPr>
        <w:t xml:space="preserve">patent </w:t>
      </w:r>
      <w:r>
        <w:rPr>
          <w:spacing w:val="9"/>
          <w:sz w:val="24"/>
        </w:rPr>
        <w:t xml:space="preserve">linkage </w:t>
      </w:r>
      <w:r>
        <w:rPr>
          <w:spacing w:val="5"/>
          <w:sz w:val="24"/>
        </w:rPr>
        <w:t xml:space="preserve">system </w:t>
      </w:r>
      <w:r>
        <w:rPr>
          <w:spacing w:val="4"/>
          <w:sz w:val="24"/>
        </w:rPr>
        <w:t xml:space="preserve">for </w:t>
      </w:r>
      <w:r>
        <w:rPr>
          <w:spacing w:val="7"/>
          <w:sz w:val="24"/>
        </w:rPr>
        <w:t xml:space="preserve">pharmaceutical </w:t>
      </w:r>
      <w:r>
        <w:rPr>
          <w:spacing w:val="6"/>
          <w:sz w:val="24"/>
        </w:rPr>
        <w:t xml:space="preserve">products, particularly </w:t>
      </w:r>
      <w:r>
        <w:rPr>
          <w:spacing w:val="5"/>
          <w:sz w:val="24"/>
        </w:rPr>
        <w:t xml:space="preserve">the </w:t>
      </w:r>
      <w:r>
        <w:rPr>
          <w:spacing w:val="7"/>
          <w:sz w:val="24"/>
        </w:rPr>
        <w:t xml:space="preserve">interaction </w:t>
      </w:r>
      <w:r>
        <w:rPr>
          <w:spacing w:val="3"/>
          <w:sz w:val="24"/>
        </w:rPr>
        <w:t xml:space="preserve">and cooperation between </w:t>
      </w:r>
      <w:r>
        <w:rPr>
          <w:spacing w:val="4"/>
          <w:sz w:val="24"/>
        </w:rPr>
        <w:t xml:space="preserve">litigation </w:t>
      </w:r>
      <w:r>
        <w:rPr>
          <w:spacing w:val="3"/>
          <w:sz w:val="24"/>
        </w:rPr>
        <w:t xml:space="preserve">procedures and administrative </w:t>
      </w:r>
      <w:r>
        <w:rPr>
          <w:spacing w:val="8"/>
          <w:sz w:val="24"/>
        </w:rPr>
        <w:t xml:space="preserve">procedures </w:t>
      </w:r>
      <w:r>
        <w:rPr>
          <w:spacing w:val="5"/>
          <w:sz w:val="24"/>
        </w:rPr>
        <w:t xml:space="preserve">of </w:t>
      </w:r>
      <w:r>
        <w:rPr>
          <w:spacing w:val="9"/>
          <w:sz w:val="24"/>
        </w:rPr>
        <w:t xml:space="preserve">pharmaceutical </w:t>
      </w:r>
      <w:r>
        <w:rPr>
          <w:spacing w:val="8"/>
          <w:sz w:val="24"/>
        </w:rPr>
        <w:t xml:space="preserve">products evaluation </w:t>
      </w:r>
      <w:r>
        <w:rPr>
          <w:spacing w:val="5"/>
          <w:sz w:val="24"/>
        </w:rPr>
        <w:t xml:space="preserve">or </w:t>
      </w:r>
      <w:r>
        <w:rPr>
          <w:spacing w:val="9"/>
          <w:sz w:val="24"/>
        </w:rPr>
        <w:t xml:space="preserve">approval, </w:t>
      </w:r>
      <w:r>
        <w:rPr>
          <w:spacing w:val="3"/>
          <w:sz w:val="24"/>
        </w:rPr>
        <w:t xml:space="preserve">as well as </w:t>
      </w:r>
      <w:r>
        <w:rPr>
          <w:spacing w:val="4"/>
          <w:sz w:val="24"/>
        </w:rPr>
        <w:t xml:space="preserve">the procedure </w:t>
      </w:r>
      <w:r>
        <w:rPr>
          <w:spacing w:val="3"/>
          <w:sz w:val="24"/>
        </w:rPr>
        <w:t xml:space="preserve">of </w:t>
      </w:r>
      <w:r>
        <w:rPr>
          <w:spacing w:val="4"/>
          <w:sz w:val="24"/>
        </w:rPr>
        <w:t xml:space="preserve">administrative </w:t>
      </w:r>
      <w:r>
        <w:rPr>
          <w:spacing w:val="5"/>
          <w:sz w:val="24"/>
        </w:rPr>
        <w:t xml:space="preserve">decision. </w:t>
      </w:r>
      <w:r>
        <w:rPr>
          <w:spacing w:val="3"/>
          <w:sz w:val="24"/>
        </w:rPr>
        <w:t xml:space="preserve">It </w:t>
      </w:r>
      <w:r>
        <w:rPr>
          <w:spacing w:val="6"/>
          <w:sz w:val="24"/>
        </w:rPr>
        <w:t xml:space="preserve">established </w:t>
      </w:r>
      <w:r>
        <w:rPr>
          <w:spacing w:val="3"/>
          <w:sz w:val="24"/>
        </w:rPr>
        <w:t xml:space="preserve">clear guidelines </w:t>
      </w:r>
      <w:r>
        <w:rPr>
          <w:sz w:val="24"/>
        </w:rPr>
        <w:t xml:space="preserve">for </w:t>
      </w:r>
      <w:r>
        <w:rPr>
          <w:spacing w:val="2"/>
          <w:sz w:val="24"/>
        </w:rPr>
        <w:t xml:space="preserve">the timely and </w:t>
      </w:r>
      <w:r>
        <w:rPr>
          <w:spacing w:val="3"/>
          <w:sz w:val="24"/>
        </w:rPr>
        <w:t xml:space="preserve">impartial trial </w:t>
      </w:r>
      <w:r>
        <w:rPr>
          <w:sz w:val="24"/>
        </w:rPr>
        <w:t xml:space="preserve">of </w:t>
      </w:r>
      <w:r>
        <w:rPr>
          <w:spacing w:val="2"/>
          <w:sz w:val="24"/>
        </w:rPr>
        <w:t xml:space="preserve">relevant </w:t>
      </w:r>
      <w:r>
        <w:rPr>
          <w:spacing w:val="4"/>
          <w:sz w:val="24"/>
        </w:rPr>
        <w:t xml:space="preserve">cases, as </w:t>
      </w:r>
      <w:r>
        <w:rPr>
          <w:spacing w:val="5"/>
          <w:sz w:val="24"/>
        </w:rPr>
        <w:t xml:space="preserve">well </w:t>
      </w:r>
      <w:r>
        <w:rPr>
          <w:spacing w:val="4"/>
          <w:sz w:val="24"/>
        </w:rPr>
        <w:t xml:space="preserve">as </w:t>
      </w:r>
      <w:r>
        <w:rPr>
          <w:spacing w:val="7"/>
          <w:sz w:val="24"/>
        </w:rPr>
        <w:t xml:space="preserve">institutional </w:t>
      </w:r>
      <w:r>
        <w:rPr>
          <w:spacing w:val="6"/>
          <w:sz w:val="24"/>
        </w:rPr>
        <w:t xml:space="preserve">incentives </w:t>
      </w:r>
      <w:r>
        <w:rPr>
          <w:spacing w:val="5"/>
          <w:sz w:val="24"/>
        </w:rPr>
        <w:t xml:space="preserve">and </w:t>
      </w:r>
      <w:r>
        <w:rPr>
          <w:spacing w:val="7"/>
          <w:sz w:val="24"/>
        </w:rPr>
        <w:t xml:space="preserve">judicial </w:t>
      </w:r>
      <w:r>
        <w:rPr>
          <w:spacing w:val="6"/>
          <w:sz w:val="24"/>
        </w:rPr>
        <w:t xml:space="preserve">guarantees </w:t>
      </w:r>
      <w:r>
        <w:rPr>
          <w:spacing w:val="4"/>
          <w:sz w:val="24"/>
        </w:rPr>
        <w:t xml:space="preserve">for </w:t>
      </w:r>
      <w:r>
        <w:rPr>
          <w:spacing w:val="8"/>
          <w:sz w:val="24"/>
        </w:rPr>
        <w:t xml:space="preserve">the </w:t>
      </w:r>
      <w:r>
        <w:rPr>
          <w:spacing w:val="13"/>
          <w:sz w:val="24"/>
        </w:rPr>
        <w:t xml:space="preserve">pharmaceutical industry’s independent </w:t>
      </w:r>
      <w:r>
        <w:rPr>
          <w:spacing w:val="12"/>
          <w:sz w:val="24"/>
        </w:rPr>
        <w:t xml:space="preserve">innovation </w:t>
      </w:r>
      <w:r>
        <w:rPr>
          <w:spacing w:val="10"/>
          <w:sz w:val="24"/>
        </w:rPr>
        <w:t xml:space="preserve">and </w:t>
      </w:r>
      <w:r>
        <w:rPr>
          <w:spacing w:val="14"/>
          <w:sz w:val="24"/>
        </w:rPr>
        <w:t xml:space="preserve">high- </w:t>
      </w:r>
      <w:r>
        <w:rPr>
          <w:spacing w:val="8"/>
          <w:sz w:val="24"/>
        </w:rPr>
        <w:t xml:space="preserve">quality development. </w:t>
      </w:r>
      <w:r>
        <w:rPr>
          <w:spacing w:val="6"/>
          <w:sz w:val="24"/>
        </w:rPr>
        <w:t xml:space="preserve">The SPC also </w:t>
      </w:r>
      <w:r>
        <w:rPr>
          <w:spacing w:val="8"/>
          <w:sz w:val="24"/>
        </w:rPr>
        <w:t xml:space="preserve">issued </w:t>
      </w:r>
      <w:r>
        <w:rPr>
          <w:spacing w:val="6"/>
          <w:sz w:val="24"/>
        </w:rPr>
        <w:t xml:space="preserve">the </w:t>
      </w:r>
      <w:r>
        <w:rPr>
          <w:i/>
          <w:spacing w:val="7"/>
          <w:sz w:val="24"/>
        </w:rPr>
        <w:t xml:space="preserve">Several </w:t>
      </w:r>
      <w:r>
        <w:rPr>
          <w:i/>
          <w:spacing w:val="9"/>
          <w:sz w:val="24"/>
        </w:rPr>
        <w:t xml:space="preserve">Provisions </w:t>
      </w:r>
      <w:r>
        <w:rPr>
          <w:i/>
          <w:spacing w:val="5"/>
          <w:sz w:val="24"/>
        </w:rPr>
        <w:t xml:space="preserve">on </w:t>
      </w:r>
      <w:r>
        <w:rPr>
          <w:i/>
          <w:spacing w:val="6"/>
          <w:sz w:val="24"/>
        </w:rPr>
        <w:t xml:space="preserve">the </w:t>
      </w:r>
      <w:r>
        <w:rPr>
          <w:i/>
          <w:spacing w:val="9"/>
          <w:sz w:val="24"/>
        </w:rPr>
        <w:t xml:space="preserve">Specific Application </w:t>
      </w:r>
      <w:r>
        <w:rPr>
          <w:i/>
          <w:spacing w:val="5"/>
          <w:sz w:val="24"/>
        </w:rPr>
        <w:t xml:space="preserve">of </w:t>
      </w:r>
      <w:r>
        <w:rPr>
          <w:i/>
          <w:spacing w:val="7"/>
          <w:sz w:val="24"/>
        </w:rPr>
        <w:t xml:space="preserve">Law </w:t>
      </w:r>
      <w:r>
        <w:rPr>
          <w:i/>
          <w:spacing w:val="5"/>
          <w:sz w:val="24"/>
        </w:rPr>
        <w:t xml:space="preserve">in </w:t>
      </w:r>
      <w:r>
        <w:rPr>
          <w:i/>
          <w:spacing w:val="6"/>
          <w:sz w:val="24"/>
        </w:rPr>
        <w:t xml:space="preserve">the </w:t>
      </w:r>
      <w:r>
        <w:rPr>
          <w:i/>
          <w:spacing w:val="7"/>
          <w:sz w:val="24"/>
        </w:rPr>
        <w:t xml:space="preserve">Trial </w:t>
      </w:r>
      <w:r>
        <w:rPr>
          <w:i/>
          <w:spacing w:val="5"/>
          <w:sz w:val="24"/>
        </w:rPr>
        <w:t xml:space="preserve">of </w:t>
      </w:r>
      <w:r>
        <w:rPr>
          <w:i/>
          <w:spacing w:val="8"/>
          <w:sz w:val="24"/>
        </w:rPr>
        <w:t xml:space="preserve">Cases </w:t>
      </w:r>
      <w:r>
        <w:rPr>
          <w:i/>
          <w:spacing w:val="10"/>
          <w:sz w:val="24"/>
        </w:rPr>
        <w:t xml:space="preserve">Involving </w:t>
      </w:r>
      <w:r>
        <w:rPr>
          <w:i/>
          <w:spacing w:val="5"/>
          <w:sz w:val="24"/>
        </w:rPr>
        <w:t xml:space="preserve">Disputes </w:t>
      </w:r>
      <w:r>
        <w:rPr>
          <w:i/>
          <w:spacing w:val="3"/>
          <w:sz w:val="24"/>
        </w:rPr>
        <w:t xml:space="preserve">over </w:t>
      </w:r>
      <w:r>
        <w:rPr>
          <w:i/>
          <w:spacing w:val="5"/>
          <w:sz w:val="24"/>
        </w:rPr>
        <w:t xml:space="preserve">Infringement </w:t>
      </w:r>
      <w:r>
        <w:rPr>
          <w:i/>
          <w:spacing w:val="4"/>
          <w:sz w:val="24"/>
        </w:rPr>
        <w:t xml:space="preserve">upon Rights </w:t>
      </w:r>
      <w:r>
        <w:rPr>
          <w:i/>
          <w:spacing w:val="3"/>
          <w:sz w:val="24"/>
        </w:rPr>
        <w:t xml:space="preserve">of </w:t>
      </w:r>
      <w:r>
        <w:rPr>
          <w:i/>
          <w:spacing w:val="4"/>
          <w:sz w:val="24"/>
        </w:rPr>
        <w:t xml:space="preserve">New </w:t>
      </w:r>
      <w:r>
        <w:rPr>
          <w:i/>
          <w:spacing w:val="5"/>
          <w:sz w:val="24"/>
        </w:rPr>
        <w:t xml:space="preserve">Plant </w:t>
      </w:r>
      <w:r>
        <w:rPr>
          <w:i/>
          <w:spacing w:val="4"/>
          <w:sz w:val="24"/>
        </w:rPr>
        <w:t>Varieties (II)</w:t>
      </w:r>
      <w:r>
        <w:rPr>
          <w:spacing w:val="4"/>
          <w:sz w:val="24"/>
        </w:rPr>
        <w:t xml:space="preserve">, </w:t>
      </w:r>
      <w:r>
        <w:rPr>
          <w:sz w:val="24"/>
        </w:rPr>
        <w:t xml:space="preserve">and </w:t>
      </w:r>
      <w:r>
        <w:rPr>
          <w:spacing w:val="2"/>
          <w:sz w:val="24"/>
        </w:rPr>
        <w:t xml:space="preserve">released </w:t>
      </w:r>
      <w:r>
        <w:rPr>
          <w:sz w:val="24"/>
        </w:rPr>
        <w:t xml:space="preserve">the </w:t>
      </w:r>
      <w:r>
        <w:rPr>
          <w:spacing w:val="2"/>
          <w:sz w:val="24"/>
        </w:rPr>
        <w:t xml:space="preserve">first series </w:t>
      </w:r>
      <w:r>
        <w:rPr>
          <w:sz w:val="24"/>
        </w:rPr>
        <w:t xml:space="preserve">of </w:t>
      </w:r>
      <w:r>
        <w:rPr>
          <w:spacing w:val="2"/>
          <w:sz w:val="24"/>
        </w:rPr>
        <w:t xml:space="preserve">typical cases </w:t>
      </w:r>
      <w:r>
        <w:rPr>
          <w:sz w:val="24"/>
        </w:rPr>
        <w:t xml:space="preserve">of </w:t>
      </w:r>
      <w:r>
        <w:rPr>
          <w:spacing w:val="2"/>
          <w:sz w:val="24"/>
        </w:rPr>
        <w:t xml:space="preserve">judicial </w:t>
      </w:r>
      <w:r>
        <w:rPr>
          <w:sz w:val="24"/>
        </w:rPr>
        <w:t xml:space="preserve">IP </w:t>
      </w:r>
      <w:r>
        <w:rPr>
          <w:spacing w:val="2"/>
          <w:sz w:val="24"/>
        </w:rPr>
        <w:t xml:space="preserve">protection </w:t>
      </w:r>
      <w:r>
        <w:rPr>
          <w:sz w:val="24"/>
        </w:rPr>
        <w:t xml:space="preserve">in </w:t>
      </w:r>
      <w:r>
        <w:rPr>
          <w:spacing w:val="2"/>
          <w:sz w:val="24"/>
        </w:rPr>
        <w:t xml:space="preserve">the </w:t>
      </w:r>
      <w:r>
        <w:rPr>
          <w:spacing w:val="3"/>
          <w:sz w:val="24"/>
        </w:rPr>
        <w:t xml:space="preserve">seed industry tried </w:t>
      </w:r>
      <w:r>
        <w:rPr>
          <w:sz w:val="24"/>
        </w:rPr>
        <w:t xml:space="preserve">by </w:t>
      </w:r>
      <w:r>
        <w:rPr>
          <w:spacing w:val="3"/>
          <w:sz w:val="24"/>
        </w:rPr>
        <w:t xml:space="preserve">people’ </w:t>
      </w:r>
      <w:r>
        <w:rPr>
          <w:sz w:val="24"/>
        </w:rPr>
        <w:t xml:space="preserve">s </w:t>
      </w:r>
      <w:r>
        <w:rPr>
          <w:spacing w:val="3"/>
          <w:sz w:val="24"/>
        </w:rPr>
        <w:t xml:space="preserve">courts. </w:t>
      </w:r>
      <w:r>
        <w:rPr>
          <w:spacing w:val="2"/>
          <w:sz w:val="24"/>
        </w:rPr>
        <w:t xml:space="preserve">The SPC </w:t>
      </w:r>
      <w:r>
        <w:rPr>
          <w:spacing w:val="4"/>
          <w:sz w:val="24"/>
        </w:rPr>
        <w:t xml:space="preserve">summarized </w:t>
      </w:r>
      <w:r>
        <w:rPr>
          <w:spacing w:val="11"/>
          <w:sz w:val="24"/>
        </w:rPr>
        <w:t xml:space="preserve">judicial practices </w:t>
      </w:r>
      <w:r>
        <w:rPr>
          <w:spacing w:val="6"/>
          <w:sz w:val="24"/>
        </w:rPr>
        <w:t xml:space="preserve">in </w:t>
      </w:r>
      <w:r>
        <w:rPr>
          <w:spacing w:val="10"/>
          <w:sz w:val="24"/>
        </w:rPr>
        <w:t xml:space="preserve">recent years, effectively </w:t>
      </w:r>
      <w:r>
        <w:rPr>
          <w:spacing w:val="11"/>
          <w:sz w:val="24"/>
        </w:rPr>
        <w:t xml:space="preserve">implemented </w:t>
      </w:r>
      <w:r>
        <w:rPr>
          <w:spacing w:val="13"/>
          <w:sz w:val="24"/>
        </w:rPr>
        <w:t xml:space="preserve">the </w:t>
      </w:r>
      <w:r>
        <w:rPr>
          <w:i/>
          <w:spacing w:val="10"/>
          <w:sz w:val="24"/>
        </w:rPr>
        <w:t>Seed Law</w:t>
      </w:r>
      <w:r>
        <w:rPr>
          <w:spacing w:val="10"/>
          <w:sz w:val="24"/>
        </w:rPr>
        <w:t xml:space="preserve">, </w:t>
      </w:r>
      <w:r>
        <w:rPr>
          <w:spacing w:val="12"/>
          <w:sz w:val="24"/>
        </w:rPr>
        <w:t xml:space="preserve">strengthened </w:t>
      </w:r>
      <w:r>
        <w:rPr>
          <w:spacing w:val="9"/>
          <w:sz w:val="24"/>
        </w:rPr>
        <w:t xml:space="preserve">the </w:t>
      </w:r>
      <w:r>
        <w:rPr>
          <w:spacing w:val="12"/>
          <w:sz w:val="24"/>
        </w:rPr>
        <w:t xml:space="preserve">protection </w:t>
      </w:r>
      <w:r>
        <w:rPr>
          <w:spacing w:val="7"/>
          <w:sz w:val="24"/>
        </w:rPr>
        <w:t xml:space="preserve">of </w:t>
      </w:r>
      <w:r>
        <w:rPr>
          <w:spacing w:val="11"/>
          <w:sz w:val="24"/>
        </w:rPr>
        <w:t xml:space="preserve">plant variety </w:t>
      </w:r>
      <w:r>
        <w:rPr>
          <w:spacing w:val="13"/>
          <w:sz w:val="24"/>
        </w:rPr>
        <w:t xml:space="preserve">rights, </w:t>
      </w:r>
      <w:r>
        <w:rPr>
          <w:sz w:val="24"/>
        </w:rPr>
        <w:t xml:space="preserve">stimulated innovation in breeding and safeguarded the scientific and technological self-reliance of the seed </w:t>
      </w:r>
      <w:r>
        <w:rPr>
          <w:spacing w:val="-3"/>
          <w:sz w:val="24"/>
        </w:rPr>
        <w:t xml:space="preserve">industry. </w:t>
      </w:r>
      <w:r>
        <w:rPr>
          <w:sz w:val="24"/>
        </w:rPr>
        <w:t xml:space="preserve">These initiatives </w:t>
      </w:r>
      <w:r>
        <w:rPr>
          <w:spacing w:val="-3"/>
          <w:sz w:val="24"/>
        </w:rPr>
        <w:t xml:space="preserve">have </w:t>
      </w:r>
      <w:r>
        <w:rPr>
          <w:sz w:val="24"/>
        </w:rPr>
        <w:t xml:space="preserve">enhanced the judicial protection of IPRs in China’s seed </w:t>
      </w:r>
      <w:r>
        <w:rPr>
          <w:spacing w:val="-3"/>
          <w:sz w:val="24"/>
        </w:rPr>
        <w:t>industry,</w:t>
      </w:r>
      <w:r>
        <w:rPr>
          <w:spacing w:val="3"/>
          <w:sz w:val="24"/>
        </w:rPr>
        <w:t xml:space="preserve"> </w:t>
      </w:r>
      <w:r>
        <w:rPr>
          <w:sz w:val="24"/>
        </w:rPr>
        <w:t>and</w:t>
      </w:r>
    </w:p>
    <w:p>
      <w:pPr>
        <w:spacing w:after="0" w:line="403" w:lineRule="auto"/>
        <w:jc w:val="both"/>
        <w:rPr>
          <w:sz w:val="24"/>
        </w:rPr>
        <w:sectPr>
          <w:footerReference r:id="rId10" w:type="default"/>
          <w:pgSz w:w="9640" w:h="13610"/>
          <w:pgMar w:top="1280" w:right="1280" w:bottom="900" w:left="1020" w:header="0" w:footer="702" w:gutter="0"/>
          <w:pgNumType w:start="34"/>
          <w:cols w:space="720" w:num="1"/>
        </w:sectPr>
      </w:pPr>
    </w:p>
    <w:p>
      <w:pPr>
        <w:pStyle w:val="7"/>
        <w:spacing w:before="103"/>
        <w:ind w:left="117"/>
        <w:jc w:val="both"/>
      </w:pPr>
      <w:r>
        <w:t>created a sound legal environment for the revitalization of the   seed</w:t>
      </w:r>
    </w:p>
    <w:p>
      <w:pPr>
        <w:pStyle w:val="7"/>
        <w:spacing w:before="190"/>
        <w:ind w:left="117"/>
        <w:jc w:val="both"/>
      </w:pPr>
      <w:r>
        <w:t>industry.</w:t>
      </w:r>
    </w:p>
    <w:p>
      <w:pPr>
        <w:pStyle w:val="7"/>
        <w:spacing w:before="8"/>
        <w:rPr>
          <w:sz w:val="30"/>
        </w:rPr>
      </w:pPr>
    </w:p>
    <w:p>
      <w:pPr>
        <w:pStyle w:val="7"/>
        <w:spacing w:line="400" w:lineRule="auto"/>
        <w:ind w:left="117" w:right="113"/>
        <w:jc w:val="both"/>
      </w:pPr>
      <w:r>
        <w:rPr>
          <w:spacing w:val="7"/>
        </w:rPr>
        <w:t xml:space="preserve">After three years </w:t>
      </w:r>
      <w:r>
        <w:rPr>
          <w:spacing w:val="5"/>
        </w:rPr>
        <w:t xml:space="preserve">of </w:t>
      </w:r>
      <w:r>
        <w:rPr>
          <w:spacing w:val="8"/>
        </w:rPr>
        <w:t xml:space="preserve">pilot operation, </w:t>
      </w:r>
      <w:r>
        <w:rPr>
          <w:spacing w:val="6"/>
        </w:rPr>
        <w:t xml:space="preserve">the </w:t>
      </w:r>
      <w:r>
        <w:rPr>
          <w:spacing w:val="7"/>
        </w:rPr>
        <w:t xml:space="preserve">SPC’s </w:t>
      </w:r>
      <w:r>
        <w:rPr>
          <w:spacing w:val="5"/>
        </w:rPr>
        <w:t xml:space="preserve">IP </w:t>
      </w:r>
      <w:r>
        <w:rPr>
          <w:spacing w:val="8"/>
        </w:rPr>
        <w:t xml:space="preserve">Court </w:t>
      </w:r>
      <w:r>
        <w:rPr>
          <w:spacing w:val="9"/>
        </w:rPr>
        <w:t xml:space="preserve">accepted </w:t>
      </w:r>
      <w:r>
        <w:rPr>
          <w:spacing w:val="4"/>
        </w:rPr>
        <w:t xml:space="preserve">9,368 technical cases </w:t>
      </w:r>
      <w:r>
        <w:rPr>
          <w:spacing w:val="3"/>
        </w:rPr>
        <w:t xml:space="preserve">and </w:t>
      </w:r>
      <w:r>
        <w:rPr>
          <w:spacing w:val="4"/>
        </w:rPr>
        <w:t xml:space="preserve">concluded 7,625, </w:t>
      </w:r>
      <w:r>
        <w:rPr>
          <w:spacing w:val="3"/>
        </w:rPr>
        <w:t xml:space="preserve">which </w:t>
      </w:r>
      <w:r>
        <w:t xml:space="preserve">involved </w:t>
      </w:r>
      <w:r>
        <w:rPr>
          <w:spacing w:val="4"/>
        </w:rPr>
        <w:t xml:space="preserve">patent, </w:t>
      </w:r>
      <w:r>
        <w:rPr>
          <w:spacing w:val="7"/>
        </w:rPr>
        <w:t xml:space="preserve">new </w:t>
      </w:r>
      <w:r>
        <w:rPr>
          <w:spacing w:val="8"/>
        </w:rPr>
        <w:t xml:space="preserve">plant variety </w:t>
      </w:r>
      <w:r>
        <w:rPr>
          <w:spacing w:val="7"/>
        </w:rPr>
        <w:t xml:space="preserve">and layout </w:t>
      </w:r>
      <w:r>
        <w:rPr>
          <w:spacing w:val="8"/>
        </w:rPr>
        <w:t xml:space="preserve">design </w:t>
      </w:r>
      <w:r>
        <w:rPr>
          <w:spacing w:val="5"/>
        </w:rPr>
        <w:t xml:space="preserve">of </w:t>
      </w:r>
      <w:r>
        <w:rPr>
          <w:spacing w:val="8"/>
        </w:rPr>
        <w:t xml:space="preserve">integrated </w:t>
      </w:r>
      <w:r>
        <w:rPr>
          <w:spacing w:val="9"/>
        </w:rPr>
        <w:t xml:space="preserve">circuit. </w:t>
      </w:r>
      <w:r>
        <w:rPr>
          <w:spacing w:val="8"/>
        </w:rPr>
        <w:t xml:space="preserve">4,335 </w:t>
      </w:r>
      <w:r>
        <w:rPr>
          <w:spacing w:val="5"/>
        </w:rPr>
        <w:t xml:space="preserve">were </w:t>
      </w:r>
      <w:r>
        <w:rPr>
          <w:spacing w:val="7"/>
        </w:rPr>
        <w:t xml:space="preserve">accepted </w:t>
      </w:r>
      <w:r>
        <w:rPr>
          <w:spacing w:val="6"/>
        </w:rPr>
        <w:t xml:space="preserve">and </w:t>
      </w:r>
      <w:r>
        <w:rPr>
          <w:spacing w:val="7"/>
        </w:rPr>
        <w:t xml:space="preserve">3,460 </w:t>
      </w:r>
      <w:r>
        <w:rPr>
          <w:spacing w:val="5"/>
        </w:rPr>
        <w:t xml:space="preserve">were </w:t>
      </w:r>
      <w:r>
        <w:rPr>
          <w:spacing w:val="8"/>
        </w:rPr>
        <w:t xml:space="preserve">concluded </w:t>
      </w:r>
      <w:r>
        <w:rPr>
          <w:spacing w:val="4"/>
        </w:rPr>
        <w:t xml:space="preserve">in </w:t>
      </w:r>
      <w:r>
        <w:rPr>
          <w:spacing w:val="7"/>
        </w:rPr>
        <w:t xml:space="preserve">2021. Among </w:t>
      </w:r>
      <w:r>
        <w:rPr>
          <w:spacing w:val="9"/>
        </w:rPr>
        <w:t xml:space="preserve">them, </w:t>
      </w:r>
      <w:r>
        <w:rPr>
          <w:spacing w:val="7"/>
        </w:rPr>
        <w:t xml:space="preserve">over </w:t>
      </w:r>
      <w:r>
        <w:t xml:space="preserve">a </w:t>
      </w:r>
      <w:r>
        <w:rPr>
          <w:spacing w:val="10"/>
        </w:rPr>
        <w:t xml:space="preserve">quarter </w:t>
      </w:r>
      <w:r>
        <w:rPr>
          <w:spacing w:val="6"/>
        </w:rPr>
        <w:t xml:space="preserve">of </w:t>
      </w:r>
      <w:r>
        <w:rPr>
          <w:spacing w:val="10"/>
        </w:rPr>
        <w:t xml:space="preserve">cases </w:t>
      </w:r>
      <w:r>
        <w:rPr>
          <w:spacing w:val="8"/>
        </w:rPr>
        <w:t xml:space="preserve">involved </w:t>
      </w:r>
      <w:r>
        <w:rPr>
          <w:spacing w:val="10"/>
        </w:rPr>
        <w:t xml:space="preserve">strategic </w:t>
      </w:r>
      <w:r>
        <w:rPr>
          <w:spacing w:val="11"/>
        </w:rPr>
        <w:t xml:space="preserve">emerging industries </w:t>
      </w:r>
      <w:r>
        <w:rPr>
          <w:spacing w:val="10"/>
        </w:rPr>
        <w:t xml:space="preserve">such </w:t>
      </w:r>
      <w:r>
        <w:rPr>
          <w:spacing w:val="7"/>
        </w:rPr>
        <w:t xml:space="preserve">as </w:t>
      </w:r>
      <w:r>
        <w:rPr>
          <w:spacing w:val="9"/>
        </w:rPr>
        <w:t xml:space="preserve">new </w:t>
      </w:r>
      <w:r>
        <w:rPr>
          <w:spacing w:val="12"/>
        </w:rPr>
        <w:t xml:space="preserve">generation information </w:t>
      </w:r>
      <w:r>
        <w:rPr>
          <w:spacing w:val="10"/>
        </w:rPr>
        <w:t xml:space="preserve">technology, </w:t>
      </w:r>
      <w:r>
        <w:rPr>
          <w:spacing w:val="14"/>
        </w:rPr>
        <w:t xml:space="preserve">biomedicine, </w:t>
      </w:r>
      <w:r>
        <w:rPr>
          <w:spacing w:val="5"/>
        </w:rPr>
        <w:t xml:space="preserve">high-end equipment manufacturing, </w:t>
      </w:r>
      <w:r>
        <w:rPr>
          <w:spacing w:val="4"/>
        </w:rPr>
        <w:t xml:space="preserve">and energy </w:t>
      </w:r>
      <w:r>
        <w:rPr>
          <w:spacing w:val="5"/>
        </w:rPr>
        <w:t xml:space="preserve">conservation </w:t>
      </w:r>
      <w:r>
        <w:rPr>
          <w:spacing w:val="6"/>
        </w:rPr>
        <w:t xml:space="preserve">and </w:t>
      </w:r>
      <w:r>
        <w:rPr>
          <w:spacing w:val="4"/>
        </w:rPr>
        <w:t xml:space="preserve">environmental protection. </w:t>
      </w:r>
      <w:r>
        <w:rPr>
          <w:spacing w:val="3"/>
        </w:rPr>
        <w:t xml:space="preserve">In </w:t>
      </w:r>
      <w:r>
        <w:rPr>
          <w:spacing w:val="5"/>
        </w:rPr>
        <w:t xml:space="preserve">January </w:t>
      </w:r>
      <w:r>
        <w:rPr>
          <w:spacing w:val="4"/>
        </w:rPr>
        <w:t xml:space="preserve">2022, the China </w:t>
      </w:r>
      <w:r>
        <w:rPr>
          <w:spacing w:val="6"/>
        </w:rPr>
        <w:t xml:space="preserve">Association </w:t>
      </w:r>
      <w:r>
        <w:rPr>
          <w:spacing w:val="3"/>
        </w:rPr>
        <w:t xml:space="preserve">for </w:t>
      </w:r>
      <w:r>
        <w:rPr>
          <w:spacing w:val="5"/>
        </w:rPr>
        <w:t xml:space="preserve">Science </w:t>
      </w:r>
      <w:r>
        <w:rPr>
          <w:spacing w:val="4"/>
        </w:rPr>
        <w:t xml:space="preserve">and </w:t>
      </w:r>
      <w:r>
        <w:t xml:space="preserve">Technology, </w:t>
      </w:r>
      <w:r>
        <w:rPr>
          <w:spacing w:val="4"/>
        </w:rPr>
        <w:t xml:space="preserve">the China </w:t>
      </w:r>
      <w:r>
        <w:rPr>
          <w:spacing w:val="5"/>
        </w:rPr>
        <w:t xml:space="preserve">Society </w:t>
      </w:r>
      <w:r>
        <w:rPr>
          <w:spacing w:val="3"/>
        </w:rPr>
        <w:t xml:space="preserve">of </w:t>
      </w:r>
      <w:r>
        <w:t xml:space="preserve">Law, </w:t>
      </w:r>
      <w:r>
        <w:rPr>
          <w:spacing w:val="3"/>
        </w:rPr>
        <w:t xml:space="preserve">respectively </w:t>
      </w:r>
      <w:r>
        <w:rPr>
          <w:spacing w:val="5"/>
        </w:rPr>
        <w:t xml:space="preserve">completed </w:t>
      </w:r>
      <w:r>
        <w:rPr>
          <w:spacing w:val="4"/>
        </w:rPr>
        <w:t xml:space="preserve">the </w:t>
      </w:r>
      <w:r>
        <w:rPr>
          <w:spacing w:val="5"/>
        </w:rPr>
        <w:t xml:space="preserve">third-party assessments </w:t>
      </w:r>
      <w:r>
        <w:rPr>
          <w:spacing w:val="3"/>
        </w:rPr>
        <w:t xml:space="preserve">of </w:t>
      </w:r>
      <w:r>
        <w:rPr>
          <w:spacing w:val="4"/>
        </w:rPr>
        <w:t xml:space="preserve">the SPC’s </w:t>
      </w:r>
      <w:r>
        <w:rPr>
          <w:spacing w:val="3"/>
        </w:rPr>
        <w:t xml:space="preserve">IP </w:t>
      </w:r>
      <w:r>
        <w:rPr>
          <w:spacing w:val="4"/>
        </w:rPr>
        <w:t xml:space="preserve">Court pilot </w:t>
      </w:r>
      <w:r>
        <w:rPr>
          <w:spacing w:val="13"/>
        </w:rPr>
        <w:t xml:space="preserve">program. </w:t>
      </w:r>
      <w:r>
        <w:rPr>
          <w:spacing w:val="12"/>
        </w:rPr>
        <w:t xml:space="preserve">Each </w:t>
      </w:r>
      <w:r>
        <w:rPr>
          <w:spacing w:val="14"/>
        </w:rPr>
        <w:t xml:space="preserve">assessment concluded </w:t>
      </w:r>
      <w:r>
        <w:rPr>
          <w:spacing w:val="12"/>
        </w:rPr>
        <w:t xml:space="preserve">that </w:t>
      </w:r>
      <w:r>
        <w:rPr>
          <w:spacing w:val="10"/>
        </w:rPr>
        <w:t xml:space="preserve">the </w:t>
      </w:r>
      <w:r>
        <w:rPr>
          <w:spacing w:val="13"/>
        </w:rPr>
        <w:t xml:space="preserve">pilot </w:t>
      </w:r>
      <w:r>
        <w:rPr>
          <w:spacing w:val="15"/>
        </w:rPr>
        <w:t xml:space="preserve">program </w:t>
      </w:r>
      <w:r>
        <w:rPr>
          <w:spacing w:val="4"/>
        </w:rPr>
        <w:t xml:space="preserve">was </w:t>
      </w:r>
      <w:r>
        <w:rPr>
          <w:spacing w:val="6"/>
        </w:rPr>
        <w:t xml:space="preserve">properly </w:t>
      </w:r>
      <w:r>
        <w:rPr>
          <w:spacing w:val="7"/>
        </w:rPr>
        <w:t xml:space="preserve">focused </w:t>
      </w:r>
      <w:r>
        <w:rPr>
          <w:spacing w:val="6"/>
        </w:rPr>
        <w:t xml:space="preserve">and effective </w:t>
      </w:r>
      <w:r>
        <w:rPr>
          <w:spacing w:val="4"/>
        </w:rPr>
        <w:t xml:space="preserve">in </w:t>
      </w:r>
      <w:r>
        <w:rPr>
          <w:spacing w:val="7"/>
        </w:rPr>
        <w:t xml:space="preserve">achieving </w:t>
      </w:r>
      <w:r>
        <w:rPr>
          <w:spacing w:val="6"/>
        </w:rPr>
        <w:t xml:space="preserve">the </w:t>
      </w:r>
      <w:r>
        <w:rPr>
          <w:spacing w:val="7"/>
        </w:rPr>
        <w:t xml:space="preserve">CPC’s </w:t>
      </w:r>
      <w:r>
        <w:rPr>
          <w:spacing w:val="8"/>
        </w:rPr>
        <w:t xml:space="preserve">stated objectives </w:t>
      </w:r>
      <w:r>
        <w:rPr>
          <w:spacing w:val="5"/>
        </w:rPr>
        <w:t xml:space="preserve">of </w:t>
      </w:r>
      <w:r>
        <w:rPr>
          <w:spacing w:val="6"/>
        </w:rPr>
        <w:t xml:space="preserve">its </w:t>
      </w:r>
      <w:r>
        <w:rPr>
          <w:spacing w:val="9"/>
        </w:rPr>
        <w:t xml:space="preserve">establishment, </w:t>
      </w:r>
      <w:r>
        <w:rPr>
          <w:spacing w:val="8"/>
        </w:rPr>
        <w:t xml:space="preserve">further improving </w:t>
      </w:r>
      <w:r>
        <w:rPr>
          <w:spacing w:val="6"/>
        </w:rPr>
        <w:t xml:space="preserve">the </w:t>
      </w:r>
      <w:r>
        <w:rPr>
          <w:spacing w:val="8"/>
        </w:rPr>
        <w:t xml:space="preserve">appellate </w:t>
      </w:r>
      <w:r>
        <w:rPr>
          <w:spacing w:val="6"/>
        </w:rPr>
        <w:t xml:space="preserve">trial </w:t>
      </w:r>
      <w:r>
        <w:rPr>
          <w:spacing w:val="7"/>
        </w:rPr>
        <w:t xml:space="preserve">mechanism </w:t>
      </w:r>
      <w:r>
        <w:rPr>
          <w:spacing w:val="4"/>
        </w:rPr>
        <w:t xml:space="preserve">for IP </w:t>
      </w:r>
      <w:r>
        <w:rPr>
          <w:spacing w:val="6"/>
        </w:rPr>
        <w:t xml:space="preserve">cases </w:t>
      </w:r>
      <w:r>
        <w:rPr>
          <w:spacing w:val="4"/>
        </w:rPr>
        <w:t xml:space="preserve">at </w:t>
      </w:r>
      <w:r>
        <w:rPr>
          <w:spacing w:val="5"/>
        </w:rPr>
        <w:t xml:space="preserve">the </w:t>
      </w:r>
      <w:r>
        <w:rPr>
          <w:spacing w:val="7"/>
        </w:rPr>
        <w:t xml:space="preserve">national </w:t>
      </w:r>
      <w:r>
        <w:rPr>
          <w:spacing w:val="5"/>
        </w:rPr>
        <w:t xml:space="preserve">level, and </w:t>
      </w:r>
      <w:r>
        <w:rPr>
          <w:spacing w:val="6"/>
        </w:rPr>
        <w:t>vigorously</w:t>
      </w:r>
      <w:r>
        <w:rPr>
          <w:spacing w:val="64"/>
        </w:rPr>
        <w:t xml:space="preserve"> </w:t>
      </w:r>
      <w:r>
        <w:rPr>
          <w:spacing w:val="4"/>
        </w:rPr>
        <w:t xml:space="preserve">promoting unification </w:t>
      </w:r>
      <w:r>
        <w:rPr>
          <w:spacing w:val="2"/>
        </w:rPr>
        <w:t xml:space="preserve">of </w:t>
      </w:r>
      <w:r>
        <w:rPr>
          <w:spacing w:val="4"/>
        </w:rPr>
        <w:t xml:space="preserve">adjudication standards </w:t>
      </w:r>
      <w:r>
        <w:rPr>
          <w:spacing w:val="3"/>
        </w:rPr>
        <w:t xml:space="preserve">and improvement </w:t>
      </w:r>
      <w:r>
        <w:rPr>
          <w:spacing w:val="4"/>
        </w:rPr>
        <w:t xml:space="preserve">of </w:t>
      </w:r>
      <w:r>
        <w:rPr>
          <w:spacing w:val="7"/>
        </w:rPr>
        <w:t xml:space="preserve">trial quality </w:t>
      </w:r>
      <w:r>
        <w:rPr>
          <w:spacing w:val="6"/>
        </w:rPr>
        <w:t xml:space="preserve">and </w:t>
      </w:r>
      <w:r>
        <w:rPr>
          <w:spacing w:val="8"/>
        </w:rPr>
        <w:t xml:space="preserve">efficiency </w:t>
      </w:r>
      <w:r>
        <w:rPr>
          <w:spacing w:val="4"/>
        </w:rPr>
        <w:t xml:space="preserve">of </w:t>
      </w:r>
      <w:r>
        <w:rPr>
          <w:spacing w:val="7"/>
        </w:rPr>
        <w:t xml:space="preserve">technology-related cases. </w:t>
      </w:r>
      <w:r>
        <w:rPr>
          <w:spacing w:val="4"/>
        </w:rPr>
        <w:t xml:space="preserve">On </w:t>
      </w:r>
      <w:r>
        <w:rPr>
          <w:spacing w:val="9"/>
        </w:rPr>
        <w:t xml:space="preserve">27 </w:t>
      </w:r>
      <w:r>
        <w:t xml:space="preserve">February, 2022, Justice Zhou Qiang, President of the SPC, briefed </w:t>
      </w:r>
      <w:r>
        <w:rPr>
          <w:spacing w:val="2"/>
        </w:rPr>
        <w:t xml:space="preserve">the </w:t>
      </w:r>
      <w:r>
        <w:rPr>
          <w:spacing w:val="5"/>
        </w:rPr>
        <w:t xml:space="preserve">Standing Committee </w:t>
      </w:r>
      <w:r>
        <w:rPr>
          <w:spacing w:val="3"/>
        </w:rPr>
        <w:t xml:space="preserve">of </w:t>
      </w:r>
      <w:r>
        <w:rPr>
          <w:spacing w:val="4"/>
        </w:rPr>
        <w:t xml:space="preserve">the </w:t>
      </w:r>
      <w:r>
        <w:rPr>
          <w:spacing w:val="3"/>
        </w:rPr>
        <w:t>13</w:t>
      </w:r>
      <w:r>
        <w:rPr>
          <w:spacing w:val="3"/>
          <w:position w:val="11"/>
          <w:sz w:val="14"/>
        </w:rPr>
        <w:t xml:space="preserve">th </w:t>
      </w:r>
      <w:r>
        <w:rPr>
          <w:spacing w:val="5"/>
        </w:rPr>
        <w:t xml:space="preserve">National </w:t>
      </w:r>
      <w:r>
        <w:rPr>
          <w:spacing w:val="4"/>
        </w:rPr>
        <w:t xml:space="preserve">People’s Congress </w:t>
      </w:r>
      <w:r>
        <w:rPr>
          <w:spacing w:val="3"/>
        </w:rPr>
        <w:t xml:space="preserve">on </w:t>
      </w:r>
      <w:r>
        <w:rPr>
          <w:spacing w:val="6"/>
        </w:rPr>
        <w:t xml:space="preserve">the </w:t>
      </w:r>
      <w:r>
        <w:rPr>
          <w:spacing w:val="2"/>
        </w:rPr>
        <w:t xml:space="preserve">implementation </w:t>
      </w:r>
      <w:r>
        <w:t xml:space="preserve">of the </w:t>
      </w:r>
      <w:r>
        <w:rPr>
          <w:i/>
          <w:spacing w:val="2"/>
        </w:rPr>
        <w:t xml:space="preserve">Decision </w:t>
      </w:r>
      <w:r>
        <w:rPr>
          <w:i/>
        </w:rPr>
        <w:t xml:space="preserve">on </w:t>
      </w:r>
      <w:r>
        <w:rPr>
          <w:i/>
          <w:spacing w:val="2"/>
        </w:rPr>
        <w:t xml:space="preserve">Several Issues concerning </w:t>
      </w:r>
      <w:r>
        <w:rPr>
          <w:i/>
          <w:spacing w:val="3"/>
        </w:rPr>
        <w:t xml:space="preserve">Judicial </w:t>
      </w:r>
      <w:r>
        <w:rPr>
          <w:i/>
        </w:rPr>
        <w:t>Procedures for Patent and Other Intellectual Property Cases</w:t>
      </w:r>
      <w:r>
        <w:t>, which got the full affirmation by the Standing Committee after deliberation.</w:t>
      </w:r>
    </w:p>
    <w:p>
      <w:pPr>
        <w:spacing w:after="0" w:line="400" w:lineRule="auto"/>
        <w:jc w:val="both"/>
        <w:sectPr>
          <w:pgSz w:w="9640" w:h="13610"/>
          <w:pgMar w:top="1280" w:right="1000" w:bottom="900" w:left="1300" w:header="0" w:footer="702" w:gutter="0"/>
          <w:cols w:space="720" w:num="1"/>
        </w:sectPr>
      </w:pPr>
    </w:p>
    <w:p>
      <w:pPr>
        <w:pStyle w:val="4"/>
        <w:numPr>
          <w:ilvl w:val="0"/>
          <w:numId w:val="4"/>
        </w:numPr>
        <w:tabs>
          <w:tab w:val="left" w:pos="566"/>
        </w:tabs>
        <w:spacing w:before="100" w:after="0" w:line="240" w:lineRule="auto"/>
        <w:ind w:left="565" w:right="0" w:hanging="452"/>
        <w:jc w:val="both"/>
      </w:pPr>
      <w:r>
        <w:t>Reinforcing the Protection of Original</w:t>
      </w:r>
      <w:r>
        <w:rPr>
          <w:spacing w:val="-35"/>
        </w:rPr>
        <w:t xml:space="preserve"> </w:t>
      </w:r>
      <w:r>
        <w:t>Innovation</w:t>
      </w:r>
    </w:p>
    <w:p>
      <w:pPr>
        <w:pStyle w:val="7"/>
        <w:spacing w:before="10"/>
        <w:rPr>
          <w:b/>
          <w:sz w:val="28"/>
        </w:rPr>
      </w:pPr>
    </w:p>
    <w:p>
      <w:pPr>
        <w:pStyle w:val="7"/>
        <w:spacing w:line="403" w:lineRule="auto"/>
        <w:ind w:left="113" w:right="100"/>
        <w:jc w:val="both"/>
      </w:pPr>
      <w:r>
        <w:t xml:space="preserve">People’s courts strengthened the review of legality of administrative </w:t>
      </w:r>
      <w:r>
        <w:rPr>
          <w:spacing w:val="6"/>
        </w:rPr>
        <w:t xml:space="preserve">acts </w:t>
      </w:r>
      <w:r>
        <w:rPr>
          <w:spacing w:val="5"/>
        </w:rPr>
        <w:t xml:space="preserve">over </w:t>
      </w:r>
      <w:r>
        <w:rPr>
          <w:spacing w:val="7"/>
        </w:rPr>
        <w:t xml:space="preserve">patent </w:t>
      </w:r>
      <w:r>
        <w:rPr>
          <w:spacing w:val="6"/>
        </w:rPr>
        <w:t xml:space="preserve">grant and </w:t>
      </w:r>
      <w:r>
        <w:rPr>
          <w:spacing w:val="8"/>
        </w:rPr>
        <w:t xml:space="preserve">confirmation </w:t>
      </w:r>
      <w:r>
        <w:rPr>
          <w:spacing w:val="4"/>
        </w:rPr>
        <w:t xml:space="preserve">in </w:t>
      </w:r>
      <w:r>
        <w:rPr>
          <w:spacing w:val="6"/>
        </w:rPr>
        <w:t xml:space="preserve">order </w:t>
      </w:r>
      <w:r>
        <w:rPr>
          <w:spacing w:val="3"/>
        </w:rPr>
        <w:t xml:space="preserve">to </w:t>
      </w:r>
      <w:r>
        <w:rPr>
          <w:spacing w:val="6"/>
        </w:rPr>
        <w:t>improve the</w:t>
      </w:r>
      <w:r>
        <w:rPr>
          <w:spacing w:val="64"/>
        </w:rPr>
        <w:t xml:space="preserve"> </w:t>
      </w:r>
      <w:r>
        <w:t xml:space="preserve">quality. </w:t>
      </w:r>
      <w:r>
        <w:rPr>
          <w:spacing w:val="3"/>
        </w:rPr>
        <w:t xml:space="preserve">People’s </w:t>
      </w:r>
      <w:r>
        <w:rPr>
          <w:spacing w:val="4"/>
        </w:rPr>
        <w:t xml:space="preserve">courts </w:t>
      </w:r>
      <w:r>
        <w:rPr>
          <w:spacing w:val="3"/>
        </w:rPr>
        <w:t xml:space="preserve">correctly </w:t>
      </w:r>
      <w:r>
        <w:rPr>
          <w:spacing w:val="4"/>
        </w:rPr>
        <w:t xml:space="preserve">adjudicated </w:t>
      </w:r>
      <w:r>
        <w:rPr>
          <w:spacing w:val="2"/>
        </w:rPr>
        <w:t xml:space="preserve">IP </w:t>
      </w:r>
      <w:r>
        <w:rPr>
          <w:spacing w:val="4"/>
        </w:rPr>
        <w:t xml:space="preserve">cases </w:t>
      </w:r>
      <w:r>
        <w:rPr>
          <w:spacing w:val="2"/>
        </w:rPr>
        <w:t xml:space="preserve">of </w:t>
      </w:r>
      <w:r>
        <w:rPr>
          <w:spacing w:val="4"/>
        </w:rPr>
        <w:t xml:space="preserve">high-tech </w:t>
      </w:r>
      <w:r>
        <w:rPr>
          <w:spacing w:val="9"/>
        </w:rPr>
        <w:t xml:space="preserve">fields </w:t>
      </w:r>
      <w:r>
        <w:rPr>
          <w:spacing w:val="8"/>
        </w:rPr>
        <w:t xml:space="preserve">such </w:t>
      </w:r>
      <w:r>
        <w:rPr>
          <w:spacing w:val="5"/>
        </w:rPr>
        <w:t xml:space="preserve">as 5G </w:t>
      </w:r>
      <w:r>
        <w:rPr>
          <w:spacing w:val="8"/>
        </w:rPr>
        <w:t xml:space="preserve">technology, </w:t>
      </w:r>
      <w:r>
        <w:rPr>
          <w:spacing w:val="10"/>
        </w:rPr>
        <w:t xml:space="preserve">biomedicine, </w:t>
      </w:r>
      <w:r>
        <w:rPr>
          <w:spacing w:val="9"/>
        </w:rPr>
        <w:t xml:space="preserve">high-end </w:t>
      </w:r>
      <w:r>
        <w:rPr>
          <w:spacing w:val="11"/>
        </w:rPr>
        <w:t xml:space="preserve">equipment </w:t>
      </w:r>
      <w:r>
        <w:t xml:space="preserve">manufacturing, new materials and new energy, and thereby sparked </w:t>
      </w:r>
      <w:r>
        <w:rPr>
          <w:spacing w:val="9"/>
        </w:rPr>
        <w:t xml:space="preserve">scientific </w:t>
      </w:r>
      <w:r>
        <w:rPr>
          <w:spacing w:val="6"/>
        </w:rPr>
        <w:t xml:space="preserve">and </w:t>
      </w:r>
      <w:r>
        <w:rPr>
          <w:spacing w:val="9"/>
        </w:rPr>
        <w:t xml:space="preserve">technological </w:t>
      </w:r>
      <w:r>
        <w:rPr>
          <w:spacing w:val="8"/>
        </w:rPr>
        <w:t xml:space="preserve">innovation. </w:t>
      </w:r>
      <w:r>
        <w:rPr>
          <w:spacing w:val="7"/>
        </w:rPr>
        <w:t xml:space="preserve">Additionally, </w:t>
      </w:r>
      <w:r>
        <w:rPr>
          <w:spacing w:val="6"/>
        </w:rPr>
        <w:t xml:space="preserve">the </w:t>
      </w:r>
      <w:r>
        <w:rPr>
          <w:spacing w:val="10"/>
        </w:rPr>
        <w:t xml:space="preserve">courts </w:t>
      </w:r>
      <w:r>
        <w:t xml:space="preserve">strengthened IP protection in emerging fields and fairly adjudicated </w:t>
      </w:r>
      <w:r>
        <w:rPr>
          <w:spacing w:val="9"/>
        </w:rPr>
        <w:t xml:space="preserve">cases </w:t>
      </w:r>
      <w:r>
        <w:rPr>
          <w:spacing w:val="8"/>
        </w:rPr>
        <w:t xml:space="preserve">involving </w:t>
      </w:r>
      <w:r>
        <w:rPr>
          <w:spacing w:val="7"/>
        </w:rPr>
        <w:t xml:space="preserve">the </w:t>
      </w:r>
      <w:r>
        <w:rPr>
          <w:spacing w:val="9"/>
        </w:rPr>
        <w:t xml:space="preserve">sharing </w:t>
      </w:r>
      <w:r>
        <w:rPr>
          <w:spacing w:val="6"/>
        </w:rPr>
        <w:t xml:space="preserve">economy, </w:t>
      </w:r>
      <w:r>
        <w:rPr>
          <w:spacing w:val="10"/>
        </w:rPr>
        <w:t xml:space="preserve">artificial intelligence, </w:t>
      </w:r>
      <w:r>
        <w:rPr>
          <w:spacing w:val="7"/>
        </w:rPr>
        <w:t xml:space="preserve">big </w:t>
      </w:r>
      <w:r>
        <w:rPr>
          <w:spacing w:val="10"/>
        </w:rPr>
        <w:t xml:space="preserve">data, cloud </w:t>
      </w:r>
      <w:r>
        <w:rPr>
          <w:spacing w:val="11"/>
        </w:rPr>
        <w:t xml:space="preserve">computing </w:t>
      </w:r>
      <w:r>
        <w:rPr>
          <w:spacing w:val="8"/>
        </w:rPr>
        <w:t xml:space="preserve">and </w:t>
      </w:r>
      <w:r>
        <w:rPr>
          <w:spacing w:val="10"/>
        </w:rPr>
        <w:t xml:space="preserve">other </w:t>
      </w:r>
      <w:r>
        <w:rPr>
          <w:spacing w:val="11"/>
        </w:rPr>
        <w:t xml:space="preserve">new-type </w:t>
      </w:r>
      <w:r>
        <w:rPr>
          <w:spacing w:val="6"/>
        </w:rPr>
        <w:t xml:space="preserve">IP </w:t>
      </w:r>
      <w:r>
        <w:rPr>
          <w:spacing w:val="10"/>
        </w:rPr>
        <w:t xml:space="preserve">cases, </w:t>
      </w:r>
      <w:r>
        <w:rPr>
          <w:spacing w:val="13"/>
        </w:rPr>
        <w:t xml:space="preserve">clarifying </w:t>
      </w:r>
      <w:r>
        <w:rPr>
          <w:spacing w:val="9"/>
        </w:rPr>
        <w:t xml:space="preserve">protection </w:t>
      </w:r>
      <w:r>
        <w:rPr>
          <w:spacing w:val="8"/>
        </w:rPr>
        <w:t xml:space="preserve">rules </w:t>
      </w:r>
      <w:r>
        <w:rPr>
          <w:spacing w:val="7"/>
        </w:rPr>
        <w:t xml:space="preserve">and </w:t>
      </w:r>
      <w:r>
        <w:rPr>
          <w:spacing w:val="8"/>
        </w:rPr>
        <w:t xml:space="preserve">rights </w:t>
      </w:r>
      <w:r>
        <w:rPr>
          <w:spacing w:val="9"/>
        </w:rPr>
        <w:t xml:space="preserve">boundaries </w:t>
      </w:r>
      <w:r>
        <w:rPr>
          <w:spacing w:val="7"/>
        </w:rPr>
        <w:t xml:space="preserve">and </w:t>
      </w:r>
      <w:r>
        <w:rPr>
          <w:spacing w:val="9"/>
        </w:rPr>
        <w:t xml:space="preserve">guiding </w:t>
      </w:r>
      <w:r>
        <w:rPr>
          <w:spacing w:val="7"/>
        </w:rPr>
        <w:t xml:space="preserve">the </w:t>
      </w:r>
      <w:r>
        <w:rPr>
          <w:spacing w:val="8"/>
        </w:rPr>
        <w:t xml:space="preserve">healthy and </w:t>
      </w:r>
      <w:r>
        <w:rPr>
          <w:spacing w:val="10"/>
        </w:rPr>
        <w:t xml:space="preserve">orderly </w:t>
      </w:r>
      <w:r>
        <w:rPr>
          <w:spacing w:val="11"/>
        </w:rPr>
        <w:t xml:space="preserve">development </w:t>
      </w:r>
      <w:r>
        <w:rPr>
          <w:spacing w:val="6"/>
        </w:rPr>
        <w:t xml:space="preserve">of </w:t>
      </w:r>
      <w:r>
        <w:rPr>
          <w:spacing w:val="8"/>
        </w:rPr>
        <w:t xml:space="preserve">new </w:t>
      </w:r>
      <w:r>
        <w:rPr>
          <w:spacing w:val="11"/>
        </w:rPr>
        <w:t xml:space="preserve">technologies, </w:t>
      </w:r>
      <w:r>
        <w:rPr>
          <w:spacing w:val="8"/>
        </w:rPr>
        <w:t xml:space="preserve">new </w:t>
      </w:r>
      <w:r>
        <w:rPr>
          <w:spacing w:val="9"/>
        </w:rPr>
        <w:t xml:space="preserve">forms </w:t>
      </w:r>
      <w:r>
        <w:rPr>
          <w:spacing w:val="13"/>
        </w:rPr>
        <w:t xml:space="preserve">and </w:t>
      </w:r>
      <w:r>
        <w:rPr>
          <w:spacing w:val="9"/>
        </w:rPr>
        <w:t xml:space="preserve">models </w:t>
      </w:r>
      <w:r>
        <w:rPr>
          <w:spacing w:val="5"/>
        </w:rPr>
        <w:t xml:space="preserve">of </w:t>
      </w:r>
      <w:r>
        <w:rPr>
          <w:spacing w:val="9"/>
        </w:rPr>
        <w:t xml:space="preserve">business </w:t>
      </w:r>
      <w:r>
        <w:rPr>
          <w:spacing w:val="8"/>
        </w:rPr>
        <w:t xml:space="preserve">along </w:t>
      </w:r>
      <w:r>
        <w:rPr>
          <w:spacing w:val="7"/>
        </w:rPr>
        <w:t xml:space="preserve">the </w:t>
      </w:r>
      <w:r>
        <w:rPr>
          <w:spacing w:val="8"/>
        </w:rPr>
        <w:t xml:space="preserve">rule </w:t>
      </w:r>
      <w:r>
        <w:rPr>
          <w:spacing w:val="5"/>
        </w:rPr>
        <w:t xml:space="preserve">of </w:t>
      </w:r>
      <w:r>
        <w:rPr>
          <w:spacing w:val="8"/>
        </w:rPr>
        <w:t xml:space="preserve">law’s path. </w:t>
      </w:r>
      <w:r>
        <w:rPr>
          <w:spacing w:val="7"/>
        </w:rPr>
        <w:t xml:space="preserve">The </w:t>
      </w:r>
      <w:r>
        <w:rPr>
          <w:spacing w:val="8"/>
        </w:rPr>
        <w:t xml:space="preserve">SPC, </w:t>
      </w:r>
      <w:r>
        <w:rPr>
          <w:spacing w:val="5"/>
        </w:rPr>
        <w:t xml:space="preserve">in </w:t>
      </w:r>
      <w:r>
        <w:rPr>
          <w:spacing w:val="7"/>
        </w:rPr>
        <w:t xml:space="preserve">the </w:t>
      </w:r>
      <w:r>
        <w:rPr>
          <w:spacing w:val="3"/>
        </w:rPr>
        <w:t xml:space="preserve">invalidity </w:t>
      </w:r>
      <w:r>
        <w:rPr>
          <w:spacing w:val="4"/>
        </w:rPr>
        <w:t xml:space="preserve">cases </w:t>
      </w:r>
      <w:r>
        <w:rPr>
          <w:spacing w:val="2"/>
        </w:rPr>
        <w:t xml:space="preserve">of </w:t>
      </w:r>
      <w:r>
        <w:rPr>
          <w:spacing w:val="3"/>
        </w:rPr>
        <w:t xml:space="preserve">invention patent </w:t>
      </w:r>
      <w:r>
        <w:rPr>
          <w:spacing w:val="2"/>
        </w:rPr>
        <w:t xml:space="preserve">involving </w:t>
      </w:r>
      <w:r>
        <w:rPr>
          <w:spacing w:val="4"/>
        </w:rPr>
        <w:t xml:space="preserve">“magnetic resonance </w:t>
      </w:r>
      <w:r>
        <w:t xml:space="preserve">imaging” and “traditional Chinese medicine (TCM) sorting machine”, </w:t>
      </w:r>
      <w:r>
        <w:rPr>
          <w:spacing w:val="12"/>
        </w:rPr>
        <w:t xml:space="preserve">interpreted </w:t>
      </w:r>
      <w:r>
        <w:rPr>
          <w:spacing w:val="10"/>
        </w:rPr>
        <w:t xml:space="preserve">the </w:t>
      </w:r>
      <w:r>
        <w:rPr>
          <w:spacing w:val="12"/>
        </w:rPr>
        <w:t xml:space="preserve">claims </w:t>
      </w:r>
      <w:r>
        <w:rPr>
          <w:spacing w:val="7"/>
        </w:rPr>
        <w:t xml:space="preserve">in </w:t>
      </w:r>
      <w:r>
        <w:t xml:space="preserve">a </w:t>
      </w:r>
      <w:r>
        <w:rPr>
          <w:spacing w:val="13"/>
        </w:rPr>
        <w:t xml:space="preserve">scientific </w:t>
      </w:r>
      <w:r>
        <w:rPr>
          <w:spacing w:val="10"/>
        </w:rPr>
        <w:t xml:space="preserve">and </w:t>
      </w:r>
      <w:r>
        <w:rPr>
          <w:spacing w:val="13"/>
        </w:rPr>
        <w:t xml:space="preserve">reasonable </w:t>
      </w:r>
      <w:r>
        <w:rPr>
          <w:spacing w:val="9"/>
        </w:rPr>
        <w:t xml:space="preserve">manner, </w:t>
      </w:r>
      <w:r>
        <w:rPr>
          <w:spacing w:val="10"/>
        </w:rPr>
        <w:t xml:space="preserve">upheld </w:t>
      </w:r>
      <w:r>
        <w:rPr>
          <w:spacing w:val="8"/>
        </w:rPr>
        <w:t xml:space="preserve">the </w:t>
      </w:r>
      <w:r>
        <w:rPr>
          <w:spacing w:val="9"/>
        </w:rPr>
        <w:t xml:space="preserve">validity </w:t>
      </w:r>
      <w:r>
        <w:rPr>
          <w:spacing w:val="6"/>
        </w:rPr>
        <w:t xml:space="preserve">of </w:t>
      </w:r>
      <w:r>
        <w:rPr>
          <w:spacing w:val="8"/>
        </w:rPr>
        <w:t xml:space="preserve">the </w:t>
      </w:r>
      <w:r>
        <w:rPr>
          <w:spacing w:val="10"/>
        </w:rPr>
        <w:t xml:space="preserve">patent, serving </w:t>
      </w:r>
      <w:r>
        <w:rPr>
          <w:spacing w:val="8"/>
        </w:rPr>
        <w:t xml:space="preserve">and </w:t>
      </w:r>
      <w:r>
        <w:rPr>
          <w:spacing w:val="10"/>
        </w:rPr>
        <w:t xml:space="preserve">safeguarding </w:t>
      </w:r>
      <w:r>
        <w:rPr>
          <w:spacing w:val="12"/>
        </w:rPr>
        <w:t xml:space="preserve">the </w:t>
      </w:r>
      <w:r>
        <w:rPr>
          <w:spacing w:val="5"/>
        </w:rPr>
        <w:t xml:space="preserve">fight against COVID-19 according </w:t>
      </w:r>
      <w:r>
        <w:rPr>
          <w:spacing w:val="2"/>
        </w:rPr>
        <w:t xml:space="preserve">to </w:t>
      </w:r>
      <w:r>
        <w:rPr>
          <w:spacing w:val="4"/>
        </w:rPr>
        <w:t xml:space="preserve">the law; </w:t>
      </w:r>
      <w:r>
        <w:rPr>
          <w:spacing w:val="3"/>
        </w:rPr>
        <w:t xml:space="preserve">in </w:t>
      </w:r>
      <w:r>
        <w:rPr>
          <w:spacing w:val="5"/>
        </w:rPr>
        <w:t xml:space="preserve">patent </w:t>
      </w:r>
      <w:r>
        <w:rPr>
          <w:spacing w:val="6"/>
        </w:rPr>
        <w:t xml:space="preserve">ownership </w:t>
      </w:r>
      <w:r>
        <w:rPr>
          <w:spacing w:val="4"/>
        </w:rPr>
        <w:t xml:space="preserve">cases </w:t>
      </w:r>
      <w:r>
        <w:rPr>
          <w:spacing w:val="3"/>
        </w:rPr>
        <w:t xml:space="preserve">involving </w:t>
      </w:r>
      <w:r>
        <w:rPr>
          <w:spacing w:val="4"/>
        </w:rPr>
        <w:t xml:space="preserve">“high-temperature </w:t>
      </w:r>
      <w:r>
        <w:rPr>
          <w:spacing w:val="2"/>
        </w:rPr>
        <w:t xml:space="preserve">microwave </w:t>
      </w:r>
      <w:r>
        <w:rPr>
          <w:spacing w:val="4"/>
        </w:rPr>
        <w:t xml:space="preserve">expanding </w:t>
      </w:r>
      <w:r>
        <w:t xml:space="preserve">furnace”, </w:t>
      </w:r>
      <w:r>
        <w:rPr>
          <w:spacing w:val="7"/>
        </w:rPr>
        <w:t xml:space="preserve">“fingerprint </w:t>
      </w:r>
      <w:r>
        <w:rPr>
          <w:spacing w:val="5"/>
        </w:rPr>
        <w:t xml:space="preserve">identification”, the </w:t>
      </w:r>
      <w:r>
        <w:rPr>
          <w:spacing w:val="6"/>
        </w:rPr>
        <w:t xml:space="preserve">criteria </w:t>
      </w:r>
      <w:r>
        <w:rPr>
          <w:spacing w:val="4"/>
        </w:rPr>
        <w:t xml:space="preserve">for </w:t>
      </w:r>
      <w:r>
        <w:rPr>
          <w:spacing w:val="7"/>
        </w:rPr>
        <w:t xml:space="preserve">determining disputes </w:t>
      </w:r>
      <w:r>
        <w:rPr>
          <w:spacing w:val="12"/>
        </w:rPr>
        <w:t xml:space="preserve">over the </w:t>
      </w:r>
      <w:r>
        <w:rPr>
          <w:spacing w:val="16"/>
        </w:rPr>
        <w:t xml:space="preserve">ownership </w:t>
      </w:r>
      <w:r>
        <w:rPr>
          <w:spacing w:val="9"/>
        </w:rPr>
        <w:t xml:space="preserve">of </w:t>
      </w:r>
      <w:r>
        <w:rPr>
          <w:spacing w:val="16"/>
        </w:rPr>
        <w:t xml:space="preserve">on-duty inventions </w:t>
      </w:r>
      <w:r>
        <w:rPr>
          <w:spacing w:val="12"/>
        </w:rPr>
        <w:t xml:space="preserve">were </w:t>
      </w:r>
      <w:r>
        <w:rPr>
          <w:spacing w:val="16"/>
        </w:rPr>
        <w:t xml:space="preserve">clarified </w:t>
      </w:r>
      <w:r>
        <w:rPr>
          <w:spacing w:val="8"/>
        </w:rPr>
        <w:t xml:space="preserve">to </w:t>
      </w:r>
      <w:r>
        <w:rPr>
          <w:spacing w:val="6"/>
        </w:rPr>
        <w:t xml:space="preserve">stimulate innovation </w:t>
      </w:r>
      <w:r>
        <w:rPr>
          <w:spacing w:val="5"/>
        </w:rPr>
        <w:t xml:space="preserve">and </w:t>
      </w:r>
      <w:r>
        <w:rPr>
          <w:spacing w:val="6"/>
        </w:rPr>
        <w:t xml:space="preserve">creativity among </w:t>
      </w:r>
      <w:r>
        <w:rPr>
          <w:spacing w:val="7"/>
        </w:rPr>
        <w:t xml:space="preserve">scientific researchers </w:t>
      </w:r>
      <w:r>
        <w:rPr>
          <w:spacing w:val="4"/>
        </w:rPr>
        <w:t xml:space="preserve">and </w:t>
      </w:r>
      <w:r>
        <w:rPr>
          <w:spacing w:val="5"/>
        </w:rPr>
        <w:t xml:space="preserve">protected </w:t>
      </w:r>
      <w:r>
        <w:rPr>
          <w:spacing w:val="4"/>
        </w:rPr>
        <w:t xml:space="preserve">the </w:t>
      </w:r>
      <w:r>
        <w:rPr>
          <w:spacing w:val="6"/>
        </w:rPr>
        <w:t xml:space="preserve">legitimate </w:t>
      </w:r>
      <w:r>
        <w:rPr>
          <w:spacing w:val="5"/>
        </w:rPr>
        <w:t xml:space="preserve">rights </w:t>
      </w:r>
      <w:r>
        <w:rPr>
          <w:spacing w:val="4"/>
        </w:rPr>
        <w:t xml:space="preserve">and </w:t>
      </w:r>
      <w:r>
        <w:rPr>
          <w:spacing w:val="5"/>
        </w:rPr>
        <w:t xml:space="preserve">interests </w:t>
      </w:r>
      <w:r>
        <w:rPr>
          <w:spacing w:val="3"/>
        </w:rPr>
        <w:t xml:space="preserve">of </w:t>
      </w:r>
      <w:r>
        <w:rPr>
          <w:spacing w:val="6"/>
        </w:rPr>
        <w:t xml:space="preserve">scientific  </w:t>
      </w:r>
      <w:r>
        <w:rPr>
          <w:spacing w:val="7"/>
        </w:rPr>
        <w:t>and</w:t>
      </w:r>
    </w:p>
    <w:p>
      <w:pPr>
        <w:spacing w:after="0" w:line="403" w:lineRule="auto"/>
        <w:jc w:val="both"/>
        <w:sectPr>
          <w:footerReference r:id="rId11" w:type="default"/>
          <w:pgSz w:w="9640" w:h="13610"/>
          <w:pgMar w:top="1280" w:right="1300" w:bottom="900" w:left="1020" w:header="0" w:footer="702" w:gutter="0"/>
          <w:pgNumType w:start="36"/>
          <w:cols w:space="720" w:num="1"/>
        </w:sectPr>
      </w:pPr>
    </w:p>
    <w:p>
      <w:pPr>
        <w:pStyle w:val="7"/>
        <w:spacing w:before="103" w:line="403" w:lineRule="auto"/>
        <w:ind w:left="117" w:right="101"/>
        <w:jc w:val="both"/>
      </w:pPr>
      <w:r>
        <w:t xml:space="preserve">technological innovation subjects in accordance with the law; in </w:t>
      </w:r>
      <w:r>
        <w:rPr>
          <w:spacing w:val="2"/>
        </w:rPr>
        <w:t xml:space="preserve">the variety </w:t>
      </w:r>
      <w:r>
        <w:rPr>
          <w:spacing w:val="3"/>
        </w:rPr>
        <w:t xml:space="preserve">rights cases </w:t>
      </w:r>
      <w:r>
        <w:t xml:space="preserve">involving </w:t>
      </w:r>
      <w:r>
        <w:rPr>
          <w:spacing w:val="3"/>
        </w:rPr>
        <w:t xml:space="preserve">rice “Jinjing 818” </w:t>
      </w:r>
      <w:r>
        <w:rPr>
          <w:spacing w:val="2"/>
        </w:rPr>
        <w:t xml:space="preserve">and </w:t>
      </w:r>
      <w:r>
        <w:rPr>
          <w:spacing w:val="3"/>
        </w:rPr>
        <w:t xml:space="preserve">corn </w:t>
      </w:r>
      <w:r>
        <w:rPr>
          <w:spacing w:val="4"/>
        </w:rPr>
        <w:t xml:space="preserve">“Longping </w:t>
      </w:r>
      <w:r>
        <w:t xml:space="preserve">206”, </w:t>
      </w:r>
      <w:r>
        <w:rPr>
          <w:spacing w:val="4"/>
        </w:rPr>
        <w:t xml:space="preserve">the SPC </w:t>
      </w:r>
      <w:r>
        <w:rPr>
          <w:spacing w:val="5"/>
        </w:rPr>
        <w:t xml:space="preserve">strengthened </w:t>
      </w:r>
      <w:r>
        <w:rPr>
          <w:spacing w:val="4"/>
        </w:rPr>
        <w:t xml:space="preserve">the IPR protection and promoted self- </w:t>
      </w:r>
      <w:r>
        <w:rPr>
          <w:spacing w:val="6"/>
        </w:rPr>
        <w:t xml:space="preserve">reliance </w:t>
      </w:r>
      <w:r>
        <w:rPr>
          <w:spacing w:val="5"/>
        </w:rPr>
        <w:t xml:space="preserve">and </w:t>
      </w:r>
      <w:r>
        <w:rPr>
          <w:spacing w:val="6"/>
        </w:rPr>
        <w:t xml:space="preserve">self-improvement </w:t>
      </w:r>
      <w:r>
        <w:rPr>
          <w:spacing w:val="4"/>
        </w:rPr>
        <w:t xml:space="preserve">of </w:t>
      </w:r>
      <w:r>
        <w:rPr>
          <w:spacing w:val="5"/>
        </w:rPr>
        <w:t xml:space="preserve">the </w:t>
      </w:r>
      <w:r>
        <w:rPr>
          <w:spacing w:val="6"/>
        </w:rPr>
        <w:t xml:space="preserve">seed </w:t>
      </w:r>
      <w:r>
        <w:rPr>
          <w:spacing w:val="7"/>
        </w:rPr>
        <w:t xml:space="preserve">industry; </w:t>
      </w:r>
      <w:r>
        <w:rPr>
          <w:spacing w:val="5"/>
        </w:rPr>
        <w:t xml:space="preserve">the SPC </w:t>
      </w:r>
      <w:r>
        <w:rPr>
          <w:spacing w:val="8"/>
        </w:rPr>
        <w:t xml:space="preserve">also </w:t>
      </w:r>
      <w:r>
        <w:rPr>
          <w:spacing w:val="4"/>
        </w:rPr>
        <w:t xml:space="preserve">studied </w:t>
      </w:r>
      <w:r>
        <w:rPr>
          <w:spacing w:val="3"/>
        </w:rPr>
        <w:t xml:space="preserve">and </w:t>
      </w:r>
      <w:r>
        <w:rPr>
          <w:spacing w:val="4"/>
        </w:rPr>
        <w:t xml:space="preserve">formulated </w:t>
      </w:r>
      <w:r>
        <w:rPr>
          <w:spacing w:val="3"/>
        </w:rPr>
        <w:t xml:space="preserve">the </w:t>
      </w:r>
      <w:r>
        <w:rPr>
          <w:spacing w:val="4"/>
        </w:rPr>
        <w:t xml:space="preserve">guiding opinions </w:t>
      </w:r>
      <w:r>
        <w:rPr>
          <w:spacing w:val="2"/>
        </w:rPr>
        <w:t xml:space="preserve">on </w:t>
      </w:r>
      <w:r>
        <w:rPr>
          <w:spacing w:val="4"/>
        </w:rPr>
        <w:t xml:space="preserve">strengthening </w:t>
      </w:r>
      <w:r>
        <w:rPr>
          <w:spacing w:val="5"/>
        </w:rPr>
        <w:t xml:space="preserve">the </w:t>
      </w:r>
      <w:r>
        <w:rPr>
          <w:spacing w:val="8"/>
        </w:rPr>
        <w:t xml:space="preserve">criminal trial </w:t>
      </w:r>
      <w:r>
        <w:rPr>
          <w:spacing w:val="7"/>
        </w:rPr>
        <w:t xml:space="preserve">involving </w:t>
      </w:r>
      <w:r>
        <w:rPr>
          <w:spacing w:val="8"/>
        </w:rPr>
        <w:t xml:space="preserve">seeds, punishing seed-related crimes </w:t>
      </w:r>
      <w:r>
        <w:rPr>
          <w:spacing w:val="10"/>
        </w:rPr>
        <w:t xml:space="preserve">in </w:t>
      </w:r>
      <w:r>
        <w:rPr>
          <w:spacing w:val="5"/>
        </w:rPr>
        <w:t xml:space="preserve">conformity </w:t>
      </w:r>
      <w:r>
        <w:rPr>
          <w:spacing w:val="4"/>
        </w:rPr>
        <w:t xml:space="preserve">with the </w:t>
      </w:r>
      <w:r>
        <w:t xml:space="preserve">law, </w:t>
      </w:r>
      <w:r>
        <w:rPr>
          <w:spacing w:val="4"/>
        </w:rPr>
        <w:t xml:space="preserve">and </w:t>
      </w:r>
      <w:r>
        <w:rPr>
          <w:spacing w:val="5"/>
        </w:rPr>
        <w:t xml:space="preserve">accelerating </w:t>
      </w:r>
      <w:r>
        <w:rPr>
          <w:spacing w:val="4"/>
        </w:rPr>
        <w:t xml:space="preserve">the </w:t>
      </w:r>
      <w:r>
        <w:rPr>
          <w:spacing w:val="5"/>
        </w:rPr>
        <w:t xml:space="preserve">revitalization </w:t>
      </w:r>
      <w:r>
        <w:rPr>
          <w:spacing w:val="3"/>
        </w:rPr>
        <w:t xml:space="preserve">of </w:t>
      </w:r>
      <w:r>
        <w:rPr>
          <w:spacing w:val="4"/>
        </w:rPr>
        <w:t xml:space="preserve">the </w:t>
      </w:r>
      <w:r>
        <w:rPr>
          <w:spacing w:val="6"/>
        </w:rPr>
        <w:t xml:space="preserve">seed </w:t>
      </w:r>
      <w:r>
        <w:rPr>
          <w:spacing w:val="5"/>
        </w:rPr>
        <w:t xml:space="preserve">industry. </w:t>
      </w:r>
      <w:r>
        <w:rPr>
          <w:spacing w:val="7"/>
        </w:rPr>
        <w:t xml:space="preserve">Furthermore, </w:t>
      </w:r>
      <w:r>
        <w:rPr>
          <w:spacing w:val="6"/>
        </w:rPr>
        <w:t xml:space="preserve">the SPC </w:t>
      </w:r>
      <w:r>
        <w:rPr>
          <w:spacing w:val="7"/>
        </w:rPr>
        <w:t xml:space="preserve">hosted </w:t>
      </w:r>
      <w:r>
        <w:t xml:space="preserve">a </w:t>
      </w:r>
      <w:r>
        <w:rPr>
          <w:spacing w:val="7"/>
        </w:rPr>
        <w:t xml:space="preserve">symposium </w:t>
      </w:r>
      <w:r>
        <w:rPr>
          <w:spacing w:val="4"/>
        </w:rPr>
        <w:t xml:space="preserve">on </w:t>
      </w:r>
      <w:r>
        <w:rPr>
          <w:spacing w:val="6"/>
        </w:rPr>
        <w:t>the</w:t>
      </w:r>
      <w:r>
        <w:rPr>
          <w:spacing w:val="64"/>
        </w:rPr>
        <w:t xml:space="preserve"> </w:t>
      </w:r>
      <w:r>
        <w:t xml:space="preserve">judicial protection of IPRs in TCM in terms of preserving rightfulness, </w:t>
      </w:r>
      <w:r>
        <w:rPr>
          <w:spacing w:val="6"/>
        </w:rPr>
        <w:t xml:space="preserve">innovation </w:t>
      </w:r>
      <w:r>
        <w:rPr>
          <w:spacing w:val="5"/>
        </w:rPr>
        <w:t xml:space="preserve">and </w:t>
      </w:r>
      <w:r>
        <w:rPr>
          <w:spacing w:val="7"/>
        </w:rPr>
        <w:t xml:space="preserve">inheritance. </w:t>
      </w:r>
      <w:r>
        <w:rPr>
          <w:spacing w:val="6"/>
        </w:rPr>
        <w:t xml:space="preserve">Jiangsu </w:t>
      </w:r>
      <w:r>
        <w:rPr>
          <w:spacing w:val="5"/>
        </w:rPr>
        <w:t xml:space="preserve">High </w:t>
      </w:r>
      <w:r>
        <w:rPr>
          <w:spacing w:val="6"/>
        </w:rPr>
        <w:t xml:space="preserve">People’s Court </w:t>
      </w:r>
      <w:r>
        <w:rPr>
          <w:spacing w:val="5"/>
        </w:rPr>
        <w:t xml:space="preserve">and </w:t>
      </w:r>
      <w:r>
        <w:rPr>
          <w:spacing w:val="4"/>
        </w:rPr>
        <w:t xml:space="preserve">five provincial authorities jointly selected </w:t>
      </w:r>
      <w:r>
        <w:rPr>
          <w:spacing w:val="2"/>
        </w:rPr>
        <w:t xml:space="preserve">top 34 </w:t>
      </w:r>
      <w:r>
        <w:rPr>
          <w:spacing w:val="4"/>
        </w:rPr>
        <w:t xml:space="preserve">enterprises </w:t>
      </w:r>
      <w:r>
        <w:rPr>
          <w:spacing w:val="3"/>
        </w:rPr>
        <w:t xml:space="preserve">from </w:t>
      </w:r>
      <w:r>
        <w:t xml:space="preserve">key </w:t>
      </w:r>
      <w:r>
        <w:rPr>
          <w:spacing w:val="9"/>
        </w:rPr>
        <w:t xml:space="preserve">development industry chains, </w:t>
      </w:r>
      <w:r>
        <w:rPr>
          <w:spacing w:val="7"/>
        </w:rPr>
        <w:t xml:space="preserve">and </w:t>
      </w:r>
      <w:r>
        <w:rPr>
          <w:spacing w:val="8"/>
        </w:rPr>
        <w:t xml:space="preserve">provided help </w:t>
      </w:r>
      <w:r>
        <w:rPr>
          <w:spacing w:val="4"/>
        </w:rPr>
        <w:t xml:space="preserve">to </w:t>
      </w:r>
      <w:r>
        <w:rPr>
          <w:spacing w:val="8"/>
        </w:rPr>
        <w:t xml:space="preserve">them </w:t>
      </w:r>
      <w:r>
        <w:rPr>
          <w:spacing w:val="5"/>
        </w:rPr>
        <w:t xml:space="preserve">in </w:t>
      </w:r>
      <w:r>
        <w:rPr>
          <w:spacing w:val="11"/>
        </w:rPr>
        <w:t>the</w:t>
      </w:r>
      <w:r>
        <w:rPr>
          <w:spacing w:val="74"/>
        </w:rPr>
        <w:t xml:space="preserve"> </w:t>
      </w:r>
      <w:r>
        <w:t xml:space="preserve">technology research. Henan High People’s Court issued 20 measures </w:t>
      </w:r>
      <w:r>
        <w:rPr>
          <w:spacing w:val="6"/>
        </w:rPr>
        <w:t xml:space="preserve">aimed </w:t>
      </w:r>
      <w:r>
        <w:rPr>
          <w:spacing w:val="4"/>
        </w:rPr>
        <w:t xml:space="preserve">at </w:t>
      </w:r>
      <w:r>
        <w:rPr>
          <w:spacing w:val="6"/>
        </w:rPr>
        <w:t xml:space="preserve">comprehensive </w:t>
      </w:r>
      <w:r>
        <w:rPr>
          <w:spacing w:val="7"/>
        </w:rPr>
        <w:t xml:space="preserve">strengthening </w:t>
      </w:r>
      <w:r>
        <w:rPr>
          <w:spacing w:val="5"/>
        </w:rPr>
        <w:t xml:space="preserve">the </w:t>
      </w:r>
      <w:r>
        <w:rPr>
          <w:spacing w:val="7"/>
        </w:rPr>
        <w:t xml:space="preserve">judicial </w:t>
      </w:r>
      <w:r>
        <w:rPr>
          <w:spacing w:val="6"/>
        </w:rPr>
        <w:t xml:space="preserve">protection </w:t>
      </w:r>
      <w:r>
        <w:rPr>
          <w:spacing w:val="8"/>
        </w:rPr>
        <w:t xml:space="preserve">of </w:t>
      </w:r>
      <w:r>
        <w:t xml:space="preserve">IPRs, particularly in emerging fields such as artificial intelligence and </w:t>
      </w:r>
      <w:r>
        <w:rPr>
          <w:spacing w:val="2"/>
        </w:rPr>
        <w:t xml:space="preserve">biomedicine. </w:t>
      </w:r>
      <w:r>
        <w:t xml:space="preserve">Fuzhou </w:t>
      </w:r>
      <w:r>
        <w:rPr>
          <w:spacing w:val="2"/>
        </w:rPr>
        <w:t xml:space="preserve">Intermediate </w:t>
      </w:r>
      <w:r>
        <w:t xml:space="preserve">People’s </w:t>
      </w:r>
      <w:r>
        <w:rPr>
          <w:spacing w:val="3"/>
        </w:rPr>
        <w:t xml:space="preserve">Court, </w:t>
      </w:r>
      <w:r>
        <w:t xml:space="preserve">Fujian </w:t>
      </w:r>
      <w:r>
        <w:rPr>
          <w:spacing w:val="2"/>
        </w:rPr>
        <w:t xml:space="preserve">issued </w:t>
      </w:r>
      <w:r>
        <w:rPr>
          <w:spacing w:val="3"/>
        </w:rPr>
        <w:t xml:space="preserve">the </w:t>
      </w:r>
      <w:r>
        <w:rPr>
          <w:i/>
          <w:spacing w:val="6"/>
        </w:rPr>
        <w:t xml:space="preserve">Implementing Opinions </w:t>
      </w:r>
      <w:r>
        <w:rPr>
          <w:i/>
          <w:spacing w:val="3"/>
        </w:rPr>
        <w:t xml:space="preserve">on </w:t>
      </w:r>
      <w:r>
        <w:rPr>
          <w:i/>
          <w:spacing w:val="5"/>
        </w:rPr>
        <w:t xml:space="preserve">Strengthening </w:t>
      </w:r>
      <w:r>
        <w:rPr>
          <w:i/>
          <w:spacing w:val="4"/>
        </w:rPr>
        <w:t xml:space="preserve">the </w:t>
      </w:r>
      <w:r>
        <w:rPr>
          <w:i/>
          <w:spacing w:val="6"/>
        </w:rPr>
        <w:t xml:space="preserve">Judicial </w:t>
      </w:r>
      <w:r>
        <w:rPr>
          <w:i/>
          <w:spacing w:val="5"/>
        </w:rPr>
        <w:t xml:space="preserve">Protection </w:t>
      </w:r>
      <w:r>
        <w:rPr>
          <w:i/>
          <w:spacing w:val="7"/>
        </w:rPr>
        <w:t xml:space="preserve">of </w:t>
      </w:r>
      <w:r>
        <w:rPr>
          <w:i/>
        </w:rPr>
        <w:t xml:space="preserve">Intellectual Property Rights of </w:t>
      </w:r>
      <w:r>
        <w:rPr>
          <w:i/>
          <w:spacing w:val="-3"/>
        </w:rPr>
        <w:t xml:space="preserve">Key </w:t>
      </w:r>
      <w:r>
        <w:rPr>
          <w:i/>
        </w:rPr>
        <w:t xml:space="preserve">Enterprises in Technology-Intensive </w:t>
      </w:r>
      <w:r>
        <w:rPr>
          <w:i/>
          <w:spacing w:val="8"/>
        </w:rPr>
        <w:t xml:space="preserve">Industries </w:t>
      </w:r>
      <w:r>
        <w:rPr>
          <w:i/>
          <w:spacing w:val="6"/>
        </w:rPr>
        <w:t xml:space="preserve">(for </w:t>
      </w:r>
      <w:r>
        <w:rPr>
          <w:i/>
          <w:spacing w:val="5"/>
        </w:rPr>
        <w:t xml:space="preserve">Trial </w:t>
      </w:r>
      <w:r>
        <w:rPr>
          <w:i/>
          <w:spacing w:val="8"/>
        </w:rPr>
        <w:t>Implementation)</w:t>
      </w:r>
      <w:r>
        <w:rPr>
          <w:spacing w:val="8"/>
        </w:rPr>
        <w:t xml:space="preserve">, </w:t>
      </w:r>
      <w:r>
        <w:rPr>
          <w:spacing w:val="7"/>
        </w:rPr>
        <w:t xml:space="preserve">responding </w:t>
      </w:r>
      <w:r>
        <w:rPr>
          <w:spacing w:val="6"/>
        </w:rPr>
        <w:t xml:space="preserve">actively </w:t>
      </w:r>
      <w:r>
        <w:rPr>
          <w:spacing w:val="3"/>
        </w:rPr>
        <w:t xml:space="preserve">to </w:t>
      </w:r>
      <w:r>
        <w:rPr>
          <w:spacing w:val="9"/>
        </w:rPr>
        <w:t xml:space="preserve">the </w:t>
      </w:r>
      <w:r>
        <w:t>judicial demand for IPRs of high-tech enterprises.</w:t>
      </w:r>
    </w:p>
    <w:p>
      <w:pPr>
        <w:spacing w:after="0" w:line="403" w:lineRule="auto"/>
        <w:jc w:val="both"/>
        <w:sectPr>
          <w:pgSz w:w="9640" w:h="13610"/>
          <w:pgMar w:top="1280" w:right="1020" w:bottom="900" w:left="1300" w:header="0" w:footer="702" w:gutter="0"/>
          <w:cols w:space="720" w:num="1"/>
        </w:sectPr>
      </w:pPr>
    </w:p>
    <w:p>
      <w:pPr>
        <w:pStyle w:val="7"/>
        <w:rPr>
          <w:sz w:val="20"/>
        </w:rPr>
      </w:pPr>
    </w:p>
    <w:p>
      <w:pPr>
        <w:pStyle w:val="7"/>
        <w:spacing w:before="1"/>
        <w:rPr>
          <w:sz w:val="20"/>
        </w:rPr>
      </w:pPr>
    </w:p>
    <w:p>
      <w:pPr>
        <w:pStyle w:val="2"/>
        <w:numPr>
          <w:ilvl w:val="0"/>
          <w:numId w:val="2"/>
        </w:numPr>
        <w:tabs>
          <w:tab w:val="left" w:pos="612"/>
        </w:tabs>
        <w:spacing w:before="100" w:after="0" w:line="240" w:lineRule="auto"/>
        <w:ind w:left="611" w:right="0" w:hanging="421"/>
        <w:jc w:val="both"/>
      </w:pPr>
      <w:r>
        <w:t xml:space="preserve">Strengthening Registered </w:t>
      </w:r>
      <w:r>
        <w:rPr>
          <w:spacing w:val="-3"/>
        </w:rPr>
        <w:t xml:space="preserve">Trademark </w:t>
      </w:r>
      <w:r>
        <w:t>Protection</w:t>
      </w:r>
      <w:r>
        <w:rPr>
          <w:spacing w:val="-32"/>
        </w:rPr>
        <w:t xml:space="preserve"> </w:t>
      </w:r>
      <w:r>
        <w:t>to</w:t>
      </w:r>
    </w:p>
    <w:p>
      <w:pPr>
        <w:pStyle w:val="2"/>
        <w:spacing w:before="143"/>
        <w:ind w:left="698"/>
        <w:jc w:val="center"/>
      </w:pPr>
      <w:bookmarkStart w:id="1" w:name="_TOC_250001"/>
      <w:bookmarkEnd w:id="1"/>
      <w:r>
        <w:t>Assist the Construction of  Brand Power</w:t>
      </w:r>
    </w:p>
    <w:p>
      <w:pPr>
        <w:pStyle w:val="7"/>
        <w:rPr>
          <w:b/>
          <w:sz w:val="32"/>
        </w:rPr>
      </w:pPr>
    </w:p>
    <w:p>
      <w:pPr>
        <w:pStyle w:val="7"/>
        <w:spacing w:before="4"/>
        <w:rPr>
          <w:b/>
          <w:sz w:val="35"/>
        </w:rPr>
      </w:pPr>
    </w:p>
    <w:p>
      <w:pPr>
        <w:pStyle w:val="7"/>
        <w:spacing w:line="403" w:lineRule="auto"/>
        <w:ind w:left="113" w:right="113"/>
        <w:jc w:val="both"/>
      </w:pPr>
      <w:r>
        <w:t>People’s courts have striven to improve the quality of the administrative cases of trademark granting which is and reviewing, resolutely crack down on malicious trademark registration not for the purpose of trademark use, and promote a normal and regulated trademark application and registration order. People’s courts also have strengthened the protection of well-known trademarks, and severely punished trademark attachment, counterfeiting and other “free-riding” activities. The courts scientifically and reasonably defined the boundary of trademark rights and the scope of protection, enhanced the role of trademark usage in determining the protective scope of trademark rights, and actively guided the right holder to consistently and practically use the trademark to bring into play the identification function of the trademark and protect the legitimate rights and interests of consumers.</w:t>
      </w:r>
    </w:p>
    <w:p>
      <w:pPr>
        <w:pStyle w:val="4"/>
        <w:numPr>
          <w:ilvl w:val="0"/>
          <w:numId w:val="5"/>
        </w:numPr>
        <w:tabs>
          <w:tab w:val="left" w:pos="475"/>
        </w:tabs>
        <w:spacing w:before="165" w:after="0" w:line="240" w:lineRule="auto"/>
        <w:ind w:left="474" w:right="0" w:hanging="361"/>
        <w:jc w:val="both"/>
      </w:pPr>
      <w:r>
        <w:t>Safeguarding the Trademark Registration</w:t>
      </w:r>
      <w:r>
        <w:rPr>
          <w:spacing w:val="-38"/>
        </w:rPr>
        <w:t xml:space="preserve"> </w:t>
      </w:r>
      <w:r>
        <w:t>Order</w:t>
      </w:r>
    </w:p>
    <w:p>
      <w:pPr>
        <w:pStyle w:val="7"/>
        <w:spacing w:before="10"/>
        <w:rPr>
          <w:b/>
          <w:sz w:val="28"/>
        </w:rPr>
      </w:pPr>
    </w:p>
    <w:p>
      <w:pPr>
        <w:pStyle w:val="7"/>
        <w:spacing w:before="1" w:line="403" w:lineRule="auto"/>
        <w:ind w:left="113" w:right="126"/>
        <w:jc w:val="both"/>
      </w:pPr>
      <w:r>
        <w:t>The SPC and several local people’s courts collaborated with the National Intellectual Property Administration to hold seminars on trademark registration and reviewing cases to exchange   views</w:t>
      </w:r>
    </w:p>
    <w:p>
      <w:pPr>
        <w:spacing w:after="0" w:line="403" w:lineRule="auto"/>
        <w:jc w:val="both"/>
        <w:sectPr>
          <w:footerReference r:id="rId12" w:type="default"/>
          <w:pgSz w:w="9640" w:h="13610"/>
          <w:pgMar w:top="1280" w:right="1280" w:bottom="900" w:left="1020" w:header="0" w:footer="702" w:gutter="0"/>
          <w:pgNumType w:start="38"/>
          <w:cols w:space="720" w:num="1"/>
        </w:sectPr>
      </w:pPr>
    </w:p>
    <w:p>
      <w:pPr>
        <w:pStyle w:val="7"/>
        <w:spacing w:before="103" w:line="403" w:lineRule="auto"/>
        <w:ind w:left="117" w:right="112"/>
        <w:jc w:val="both"/>
      </w:pPr>
      <w:r>
        <w:t xml:space="preserve">with the goal of quality improvement. The SPC resolved a number of administrative trademark cases according to the law, and further consummated the recognition standards for “distinctiveness” in trademark registration applications. Based on the actual circumstances, Beijing IP Court formulated the </w:t>
      </w:r>
      <w:r>
        <w:rPr>
          <w:i/>
        </w:rPr>
        <w:t>Implementing Plan for Promoting the Reform of Split-flowing Simple and Complex Administrative Proceedings (for Trial Implementation)</w:t>
      </w:r>
      <w:r>
        <w:t>, which made an attempt to improve the rules on the application of simplified procedures for trademark administrative proceedings and the application of electronic litigation to split-flow the trademark administration cases in respect of the complexity, significance and duration of trial. Suzhou Intermediate People’s Court, Jiangsu advocated for the establishment of a whole-process mechanism to combat malicious trademark registration in trademark infringement cases.</w:t>
      </w:r>
    </w:p>
    <w:p>
      <w:pPr>
        <w:pStyle w:val="4"/>
        <w:numPr>
          <w:ilvl w:val="0"/>
          <w:numId w:val="5"/>
        </w:numPr>
        <w:tabs>
          <w:tab w:val="left" w:pos="569"/>
        </w:tabs>
        <w:spacing w:before="165" w:after="0" w:line="240" w:lineRule="auto"/>
        <w:ind w:left="568" w:right="0" w:hanging="451"/>
        <w:jc w:val="both"/>
      </w:pPr>
      <w:r>
        <w:t>Regulating the Use of Registered</w:t>
      </w:r>
      <w:r>
        <w:rPr>
          <w:spacing w:val="-40"/>
        </w:rPr>
        <w:t xml:space="preserve"> </w:t>
      </w:r>
      <w:r>
        <w:t>Trademarks</w:t>
      </w:r>
    </w:p>
    <w:p>
      <w:pPr>
        <w:pStyle w:val="7"/>
        <w:spacing w:before="10"/>
        <w:rPr>
          <w:b/>
          <w:sz w:val="28"/>
        </w:rPr>
      </w:pPr>
    </w:p>
    <w:p>
      <w:pPr>
        <w:pStyle w:val="7"/>
        <w:spacing w:line="403" w:lineRule="auto"/>
        <w:ind w:left="117" w:right="121"/>
        <w:jc w:val="both"/>
      </w:pPr>
      <w:r>
        <w:t>People’s courts continued to intensify the punishment on trademark infringement and strengthen the judicial protection for well-known trademarks, traditional brands and time-honored brands. Zhejiang High People’s Court organized special campaigns and released typical cases on brand protection. Tacheng Intermediate People’s Court, Xinjiang coordinated the Municipal Administration for Market</w:t>
      </w:r>
    </w:p>
    <w:p>
      <w:pPr>
        <w:spacing w:after="0" w:line="403" w:lineRule="auto"/>
        <w:jc w:val="both"/>
        <w:sectPr>
          <w:pgSz w:w="9640" w:h="13610"/>
          <w:pgMar w:top="1280" w:right="1000" w:bottom="900" w:left="1300" w:header="0" w:footer="702" w:gutter="0"/>
          <w:cols w:space="720" w:num="1"/>
        </w:sectPr>
      </w:pPr>
    </w:p>
    <w:p>
      <w:pPr>
        <w:pStyle w:val="7"/>
        <w:spacing w:before="103" w:line="403" w:lineRule="auto"/>
        <w:ind w:left="114" w:right="103"/>
        <w:jc w:val="both"/>
      </w:pPr>
      <w:r>
        <w:t xml:space="preserve">Regulation to strengthen inspection and regulation to fundamentally </w:t>
      </w:r>
      <w:r>
        <w:rPr>
          <w:spacing w:val="2"/>
        </w:rPr>
        <w:t xml:space="preserve">curb the highly </w:t>
      </w:r>
      <w:r>
        <w:rPr>
          <w:spacing w:val="3"/>
        </w:rPr>
        <w:t xml:space="preserve">frequent trademark counterfeiting crimes </w:t>
      </w:r>
      <w:r>
        <w:rPr>
          <w:spacing w:val="2"/>
        </w:rPr>
        <w:t xml:space="preserve">from the </w:t>
      </w:r>
      <w:r>
        <w:rPr>
          <w:spacing w:val="3"/>
        </w:rPr>
        <w:t xml:space="preserve">source. </w:t>
      </w:r>
      <w:r>
        <w:rPr>
          <w:spacing w:val="4"/>
        </w:rPr>
        <w:t xml:space="preserve">Chengdu Intermediate </w:t>
      </w:r>
      <w:r>
        <w:rPr>
          <w:spacing w:val="3"/>
        </w:rPr>
        <w:t xml:space="preserve">People’s </w:t>
      </w:r>
      <w:r>
        <w:rPr>
          <w:spacing w:val="4"/>
        </w:rPr>
        <w:t xml:space="preserve">Court, Sichuan transferred </w:t>
      </w:r>
      <w:r>
        <w:t xml:space="preserve">relevant trademark infringement clues to administrative authorities, </w:t>
      </w:r>
      <w:r>
        <w:rPr>
          <w:spacing w:val="10"/>
        </w:rPr>
        <w:t xml:space="preserve">and </w:t>
      </w:r>
      <w:r>
        <w:rPr>
          <w:spacing w:val="12"/>
        </w:rPr>
        <w:t xml:space="preserve">promoted </w:t>
      </w:r>
      <w:r>
        <w:rPr>
          <w:spacing w:val="10"/>
        </w:rPr>
        <w:t xml:space="preserve">the </w:t>
      </w:r>
      <w:r>
        <w:rPr>
          <w:spacing w:val="12"/>
        </w:rPr>
        <w:t xml:space="preserve">practice </w:t>
      </w:r>
      <w:r>
        <w:rPr>
          <w:spacing w:val="7"/>
        </w:rPr>
        <w:t xml:space="preserve">of </w:t>
      </w:r>
      <w:r>
        <w:rPr>
          <w:spacing w:val="13"/>
        </w:rPr>
        <w:t xml:space="preserve">determining </w:t>
      </w:r>
      <w:r>
        <w:rPr>
          <w:spacing w:val="10"/>
        </w:rPr>
        <w:t xml:space="preserve">the </w:t>
      </w:r>
      <w:r>
        <w:rPr>
          <w:spacing w:val="12"/>
        </w:rPr>
        <w:t xml:space="preserve">administrative penalties </w:t>
      </w:r>
      <w:r>
        <w:rPr>
          <w:spacing w:val="7"/>
        </w:rPr>
        <w:t xml:space="preserve">in </w:t>
      </w:r>
      <w:r>
        <w:rPr>
          <w:spacing w:val="11"/>
        </w:rPr>
        <w:t xml:space="preserve">trademark </w:t>
      </w:r>
      <w:r>
        <w:rPr>
          <w:spacing w:val="12"/>
        </w:rPr>
        <w:t xml:space="preserve">infringement </w:t>
      </w:r>
      <w:r>
        <w:rPr>
          <w:spacing w:val="11"/>
        </w:rPr>
        <w:t xml:space="preserve">cases </w:t>
      </w:r>
      <w:r>
        <w:rPr>
          <w:spacing w:val="5"/>
        </w:rPr>
        <w:t xml:space="preserve">by </w:t>
      </w:r>
      <w:r>
        <w:rPr>
          <w:spacing w:val="11"/>
        </w:rPr>
        <w:t xml:space="preserve">referring </w:t>
      </w:r>
      <w:r>
        <w:rPr>
          <w:spacing w:val="6"/>
        </w:rPr>
        <w:t xml:space="preserve">to </w:t>
      </w:r>
      <w:r>
        <w:rPr>
          <w:spacing w:val="14"/>
        </w:rPr>
        <w:t xml:space="preserve">the </w:t>
      </w:r>
      <w:r>
        <w:rPr>
          <w:spacing w:val="4"/>
        </w:rPr>
        <w:t xml:space="preserve">trial standards </w:t>
      </w:r>
      <w:r>
        <w:t xml:space="preserve">to </w:t>
      </w:r>
      <w:r>
        <w:rPr>
          <w:spacing w:val="4"/>
        </w:rPr>
        <w:t xml:space="preserve">reduce the </w:t>
      </w:r>
      <w:r>
        <w:rPr>
          <w:spacing w:val="5"/>
        </w:rPr>
        <w:t xml:space="preserve">quantity </w:t>
      </w:r>
      <w:r>
        <w:rPr>
          <w:spacing w:val="3"/>
        </w:rPr>
        <w:t xml:space="preserve">of </w:t>
      </w:r>
      <w:r>
        <w:rPr>
          <w:spacing w:val="5"/>
        </w:rPr>
        <w:t xml:space="preserve">similar </w:t>
      </w:r>
      <w:r>
        <w:rPr>
          <w:spacing w:val="3"/>
        </w:rPr>
        <w:t xml:space="preserve">IP </w:t>
      </w:r>
      <w:r>
        <w:rPr>
          <w:spacing w:val="5"/>
        </w:rPr>
        <w:t xml:space="preserve">disputes. </w:t>
      </w:r>
      <w:r>
        <w:rPr>
          <w:spacing w:val="6"/>
        </w:rPr>
        <w:t xml:space="preserve">Local </w:t>
      </w:r>
      <w:r>
        <w:rPr>
          <w:spacing w:val="12"/>
        </w:rPr>
        <w:t xml:space="preserve">people’s </w:t>
      </w:r>
      <w:r>
        <w:rPr>
          <w:spacing w:val="11"/>
        </w:rPr>
        <w:t xml:space="preserve">courts </w:t>
      </w:r>
      <w:r>
        <w:rPr>
          <w:spacing w:val="7"/>
        </w:rPr>
        <w:t xml:space="preserve">of </w:t>
      </w:r>
      <w:r>
        <w:rPr>
          <w:spacing w:val="11"/>
        </w:rPr>
        <w:t xml:space="preserve">different </w:t>
      </w:r>
      <w:r>
        <w:rPr>
          <w:spacing w:val="12"/>
        </w:rPr>
        <w:t xml:space="preserve">jurisdictions </w:t>
      </w:r>
      <w:r>
        <w:rPr>
          <w:spacing w:val="10"/>
        </w:rPr>
        <w:t xml:space="preserve">also </w:t>
      </w:r>
      <w:r>
        <w:rPr>
          <w:spacing w:val="12"/>
        </w:rPr>
        <w:t xml:space="preserve">emphasized </w:t>
      </w:r>
      <w:r>
        <w:rPr>
          <w:spacing w:val="9"/>
        </w:rPr>
        <w:t xml:space="preserve">the deterrent </w:t>
      </w:r>
      <w:r>
        <w:rPr>
          <w:spacing w:val="8"/>
        </w:rPr>
        <w:t xml:space="preserve">effect </w:t>
      </w:r>
      <w:r>
        <w:rPr>
          <w:spacing w:val="5"/>
        </w:rPr>
        <w:t xml:space="preserve">of </w:t>
      </w:r>
      <w:r>
        <w:rPr>
          <w:spacing w:val="8"/>
        </w:rPr>
        <w:t xml:space="preserve">punitive </w:t>
      </w:r>
      <w:r>
        <w:rPr>
          <w:spacing w:val="9"/>
        </w:rPr>
        <w:t xml:space="preserve">damages </w:t>
      </w:r>
      <w:r>
        <w:rPr>
          <w:spacing w:val="7"/>
        </w:rPr>
        <w:t xml:space="preserve">and </w:t>
      </w:r>
      <w:r>
        <w:rPr>
          <w:spacing w:val="9"/>
        </w:rPr>
        <w:t xml:space="preserve">criminal sanctions </w:t>
      </w:r>
      <w:r>
        <w:rPr>
          <w:spacing w:val="11"/>
        </w:rPr>
        <w:t>on</w:t>
      </w:r>
      <w:r>
        <w:rPr>
          <w:spacing w:val="74"/>
        </w:rPr>
        <w:t xml:space="preserve"> </w:t>
      </w:r>
      <w:r>
        <w:rPr>
          <w:spacing w:val="5"/>
        </w:rPr>
        <w:t xml:space="preserve">trademark </w:t>
      </w:r>
      <w:r>
        <w:rPr>
          <w:spacing w:val="6"/>
        </w:rPr>
        <w:t xml:space="preserve">infringement. </w:t>
      </w:r>
      <w:r>
        <w:rPr>
          <w:spacing w:val="5"/>
        </w:rPr>
        <w:t xml:space="preserve">Courts </w:t>
      </w:r>
      <w:r>
        <w:rPr>
          <w:spacing w:val="3"/>
        </w:rPr>
        <w:t xml:space="preserve">in </w:t>
      </w:r>
      <w:r>
        <w:rPr>
          <w:spacing w:val="6"/>
        </w:rPr>
        <w:t xml:space="preserve">Guangdong </w:t>
      </w:r>
      <w:r>
        <w:rPr>
          <w:spacing w:val="5"/>
        </w:rPr>
        <w:t xml:space="preserve">Province awarded treble punitive </w:t>
      </w:r>
      <w:r>
        <w:rPr>
          <w:spacing w:val="6"/>
        </w:rPr>
        <w:t xml:space="preserve">damages </w:t>
      </w:r>
      <w:r>
        <w:rPr>
          <w:spacing w:val="3"/>
        </w:rPr>
        <w:t xml:space="preserve">in </w:t>
      </w:r>
      <w:r>
        <w:t xml:space="preserve">2 </w:t>
      </w:r>
      <w:r>
        <w:rPr>
          <w:spacing w:val="5"/>
        </w:rPr>
        <w:t xml:space="preserve">trademark </w:t>
      </w:r>
      <w:r>
        <w:rPr>
          <w:spacing w:val="6"/>
        </w:rPr>
        <w:t xml:space="preserve">infringement </w:t>
      </w:r>
      <w:r>
        <w:rPr>
          <w:spacing w:val="5"/>
        </w:rPr>
        <w:t xml:space="preserve">cases, </w:t>
      </w:r>
      <w:r>
        <w:rPr>
          <w:spacing w:val="7"/>
        </w:rPr>
        <w:t xml:space="preserve">with </w:t>
      </w:r>
      <w:r>
        <w:rPr>
          <w:spacing w:val="5"/>
        </w:rPr>
        <w:t xml:space="preserve">damages </w:t>
      </w:r>
      <w:r>
        <w:rPr>
          <w:spacing w:val="3"/>
        </w:rPr>
        <w:t xml:space="preserve">of </w:t>
      </w:r>
      <w:r>
        <w:rPr>
          <w:spacing w:val="4"/>
        </w:rPr>
        <w:t xml:space="preserve">RMB </w:t>
      </w:r>
      <w:r>
        <w:rPr>
          <w:spacing w:val="3"/>
        </w:rPr>
        <w:t xml:space="preserve">10 </w:t>
      </w:r>
      <w:r>
        <w:rPr>
          <w:spacing w:val="5"/>
        </w:rPr>
        <w:t xml:space="preserve">million </w:t>
      </w:r>
      <w:r>
        <w:rPr>
          <w:spacing w:val="4"/>
        </w:rPr>
        <w:t xml:space="preserve">and RMB </w:t>
      </w:r>
      <w:r>
        <w:rPr>
          <w:spacing w:val="3"/>
        </w:rPr>
        <w:t xml:space="preserve">30 </w:t>
      </w:r>
      <w:r>
        <w:rPr>
          <w:spacing w:val="5"/>
        </w:rPr>
        <w:t xml:space="preserve">million </w:t>
      </w:r>
      <w:r>
        <w:rPr>
          <w:spacing w:val="4"/>
        </w:rPr>
        <w:t xml:space="preserve">respectively; </w:t>
      </w:r>
      <w:r>
        <w:rPr>
          <w:spacing w:val="6"/>
        </w:rPr>
        <w:t xml:space="preserve">and </w:t>
      </w:r>
      <w:r>
        <w:t xml:space="preserve">a </w:t>
      </w:r>
      <w:r>
        <w:rPr>
          <w:spacing w:val="5"/>
        </w:rPr>
        <w:t xml:space="preserve">court </w:t>
      </w:r>
      <w:r>
        <w:rPr>
          <w:spacing w:val="3"/>
        </w:rPr>
        <w:t xml:space="preserve">in </w:t>
      </w:r>
      <w:r>
        <w:rPr>
          <w:spacing w:val="6"/>
        </w:rPr>
        <w:t xml:space="preserve">Guizhou </w:t>
      </w:r>
      <w:r>
        <w:rPr>
          <w:spacing w:val="5"/>
        </w:rPr>
        <w:t xml:space="preserve">Province and </w:t>
      </w:r>
      <w:r>
        <w:t xml:space="preserve">a </w:t>
      </w:r>
      <w:r>
        <w:rPr>
          <w:spacing w:val="5"/>
        </w:rPr>
        <w:t xml:space="preserve">court </w:t>
      </w:r>
      <w:r>
        <w:rPr>
          <w:spacing w:val="3"/>
        </w:rPr>
        <w:t xml:space="preserve">in </w:t>
      </w:r>
      <w:r>
        <w:rPr>
          <w:spacing w:val="6"/>
        </w:rPr>
        <w:t>Heilongjiang Province</w:t>
      </w:r>
      <w:r>
        <w:rPr>
          <w:spacing w:val="64"/>
        </w:rPr>
        <w:t xml:space="preserve"> </w:t>
      </w:r>
      <w:r>
        <w:t>imposed a fine of RMB 21 million and RMB 21.25 million respectively in two trademark counterfeiting</w:t>
      </w:r>
      <w:r>
        <w:rPr>
          <w:spacing w:val="-20"/>
        </w:rPr>
        <w:t xml:space="preserve"> </w:t>
      </w:r>
      <w:r>
        <w:t>cases.</w:t>
      </w:r>
    </w:p>
    <w:p>
      <w:pPr>
        <w:pStyle w:val="4"/>
        <w:numPr>
          <w:ilvl w:val="0"/>
          <w:numId w:val="5"/>
        </w:numPr>
        <w:tabs>
          <w:tab w:val="left" w:pos="657"/>
        </w:tabs>
        <w:spacing w:before="165" w:after="0" w:line="240" w:lineRule="auto"/>
        <w:ind w:left="656" w:right="0" w:hanging="543"/>
        <w:jc w:val="both"/>
      </w:pPr>
      <w:r>
        <w:rPr>
          <w:spacing w:val="-4"/>
        </w:rPr>
        <w:t xml:space="preserve">Actively </w:t>
      </w:r>
      <w:r>
        <w:t>Responding to Social</w:t>
      </w:r>
      <w:r>
        <w:rPr>
          <w:spacing w:val="-5"/>
        </w:rPr>
        <w:t xml:space="preserve"> </w:t>
      </w:r>
      <w:r>
        <w:t>Concerns</w:t>
      </w:r>
    </w:p>
    <w:p>
      <w:pPr>
        <w:pStyle w:val="7"/>
        <w:spacing w:before="10"/>
        <w:rPr>
          <w:b/>
          <w:sz w:val="28"/>
        </w:rPr>
      </w:pPr>
    </w:p>
    <w:p>
      <w:pPr>
        <w:pStyle w:val="7"/>
        <w:spacing w:line="403" w:lineRule="auto"/>
        <w:ind w:left="113" w:right="103"/>
        <w:jc w:val="both"/>
      </w:pPr>
      <w:r>
        <w:t>With the increasing judicial protection of registered trademarks, in particular the increasing amount of damages awarded, the abuse of trademark rights, in a malicious or fraudulent manner, often occurred. These incidents have caused serious disturbances to the normal production and operation of micro, small and medium enterprises (MSMEs) and self-employed individuals, which  have</w:t>
      </w:r>
    </w:p>
    <w:p>
      <w:pPr>
        <w:spacing w:after="0" w:line="403" w:lineRule="auto"/>
        <w:jc w:val="both"/>
        <w:sectPr>
          <w:footerReference r:id="rId13" w:type="default"/>
          <w:pgSz w:w="9640" w:h="13610"/>
          <w:pgMar w:top="1280" w:right="1300" w:bottom="900" w:left="1020" w:header="0" w:footer="702" w:gutter="0"/>
          <w:pgNumType w:start="40"/>
          <w:cols w:space="720" w:num="1"/>
        </w:sectPr>
      </w:pPr>
    </w:p>
    <w:p>
      <w:pPr>
        <w:pStyle w:val="7"/>
        <w:spacing w:before="103" w:line="403" w:lineRule="auto"/>
        <w:ind w:left="117" w:right="108"/>
        <w:jc w:val="both"/>
      </w:pPr>
      <w:r>
        <w:t>aroused great social concern. The SPC timely held a question-and- answer session on the judicial protection of geographical indications of Tongguan Roujiamo (the brand of the steamed meat roll named after Tongguan) and Xiaoyao Town Hulatang (the brand of the spicy soup originally made in Xiaoyao Town), and resolved ambiguities to guide judicial practice, protected geographical indications, and severely punished malicious litigation, thereby achieved positive social effects. The Sichuan courts handled the “Green Pepper” trademark disputes expeditiously and in accordance with the law, preserving the order of trademark usage, clarifying the boundary of trademark rights, and ensuring legitimate use and honest operation.</w:t>
      </w:r>
    </w:p>
    <w:p>
      <w:pPr>
        <w:pStyle w:val="7"/>
        <w:spacing w:before="8"/>
        <w:rPr>
          <w:sz w:val="39"/>
        </w:rPr>
      </w:pPr>
    </w:p>
    <w:p>
      <w:pPr>
        <w:pStyle w:val="2"/>
        <w:numPr>
          <w:ilvl w:val="0"/>
          <w:numId w:val="2"/>
        </w:numPr>
        <w:tabs>
          <w:tab w:val="left" w:pos="705"/>
        </w:tabs>
        <w:spacing w:before="0" w:after="0" w:line="345" w:lineRule="auto"/>
        <w:ind w:left="1229" w:right="329" w:hanging="895"/>
        <w:jc w:val="left"/>
      </w:pPr>
      <w:r>
        <w:t>Improving</w:t>
      </w:r>
      <w:r>
        <w:rPr>
          <w:spacing w:val="-11"/>
        </w:rPr>
        <w:t xml:space="preserve"> </w:t>
      </w:r>
      <w:r>
        <w:t>Copyright</w:t>
      </w:r>
      <w:r>
        <w:rPr>
          <w:spacing w:val="-11"/>
        </w:rPr>
        <w:t xml:space="preserve"> </w:t>
      </w:r>
      <w:r>
        <w:t>Protection</w:t>
      </w:r>
      <w:r>
        <w:rPr>
          <w:spacing w:val="-11"/>
        </w:rPr>
        <w:t xml:space="preserve"> </w:t>
      </w:r>
      <w:r>
        <w:t>to</w:t>
      </w:r>
      <w:r>
        <w:rPr>
          <w:spacing w:val="-11"/>
        </w:rPr>
        <w:t xml:space="preserve"> </w:t>
      </w:r>
      <w:r>
        <w:t>Accelerate</w:t>
      </w:r>
      <w:r>
        <w:rPr>
          <w:spacing w:val="-11"/>
        </w:rPr>
        <w:t xml:space="preserve"> </w:t>
      </w:r>
      <w:r>
        <w:t>the Construction of Strong Cultural</w:t>
      </w:r>
      <w:r>
        <w:rPr>
          <w:spacing w:val="-19"/>
        </w:rPr>
        <w:t xml:space="preserve"> </w:t>
      </w:r>
      <w:r>
        <w:rPr>
          <w:spacing w:val="-4"/>
        </w:rPr>
        <w:t>Power</w:t>
      </w:r>
    </w:p>
    <w:p>
      <w:pPr>
        <w:pStyle w:val="7"/>
        <w:rPr>
          <w:b/>
          <w:sz w:val="32"/>
        </w:rPr>
      </w:pPr>
    </w:p>
    <w:p>
      <w:pPr>
        <w:pStyle w:val="7"/>
        <w:spacing w:before="270" w:line="403" w:lineRule="auto"/>
        <w:ind w:left="117" w:right="103"/>
        <w:jc w:val="both"/>
      </w:pPr>
      <w:r>
        <w:t>Based on judicial function, people’s courts have vigorously promoted core socialist values while fully executing the leading and guiding function of copyright adjudication for outstanding culture. The courts have strengthened the protection for culture creators’ rights and interests, safeguarded the legitimate rights and interests of those who distribute their works legally, and continuously improved the copyright protection in respect of traditional culture and traditional knowledge to boost the healthy development of cultural industry.</w:t>
      </w:r>
    </w:p>
    <w:p>
      <w:pPr>
        <w:spacing w:after="0" w:line="403" w:lineRule="auto"/>
        <w:jc w:val="both"/>
        <w:sectPr>
          <w:pgSz w:w="9640" w:h="13610"/>
          <w:pgMar w:top="1280" w:right="1020" w:bottom="900" w:left="1300" w:header="0" w:footer="702" w:gutter="0"/>
          <w:cols w:space="720" w:num="1"/>
        </w:sectPr>
      </w:pPr>
    </w:p>
    <w:p>
      <w:pPr>
        <w:pStyle w:val="4"/>
        <w:numPr>
          <w:ilvl w:val="0"/>
          <w:numId w:val="6"/>
        </w:numPr>
        <w:tabs>
          <w:tab w:val="left" w:pos="475"/>
        </w:tabs>
        <w:spacing w:before="100" w:after="0" w:line="240" w:lineRule="auto"/>
        <w:ind w:left="117" w:right="0" w:hanging="4"/>
        <w:jc w:val="both"/>
      </w:pPr>
      <w:r>
        <w:t xml:space="preserve">Carrying </w:t>
      </w:r>
      <w:r>
        <w:rPr>
          <w:spacing w:val="-4"/>
        </w:rPr>
        <w:t xml:space="preserve">Forward </w:t>
      </w:r>
      <w:r>
        <w:t>Socialist Core</w:t>
      </w:r>
      <w:r>
        <w:rPr>
          <w:spacing w:val="-12"/>
        </w:rPr>
        <w:t xml:space="preserve"> </w:t>
      </w:r>
      <w:r>
        <w:rPr>
          <w:spacing w:val="-4"/>
        </w:rPr>
        <w:t>Values</w:t>
      </w:r>
    </w:p>
    <w:p>
      <w:pPr>
        <w:pStyle w:val="7"/>
        <w:spacing w:before="189" w:line="472" w:lineRule="exact"/>
        <w:ind w:left="113" w:right="103"/>
        <w:jc w:val="both"/>
      </w:pPr>
      <w:r>
        <w:t>People’s courts at all levels protected the inheritance of red classics and the legitimate rights and interests of heroes and martyrs, regulating the order of cultural dissemination, guiding the public to consciously resist historical nihilism, incivilization, vulgarity and kitsch, strengthening IPRs protection such as genetic resources, traditional culture, traditional knowledge and folk literature, and promoting the collation and utilization of intangible cultural heritage and the creative transformation and innovative development of Chinese excellent traditional culture. Beijing IP Court concluded the copyright infringement dispute over acrobatic works to strengthen the protection of traditional acrobatic works. Shijingshan Primary People’s Court</w:t>
      </w:r>
      <w:r>
        <w:rPr>
          <w:rFonts w:ascii="Adobe 宋体 Std L" w:hAnsi="Adobe 宋体 Std L"/>
          <w:b w:val="0"/>
          <w:position w:val="0"/>
        </w:rPr>
        <w:t xml:space="preserve">, </w:t>
      </w:r>
      <w:r>
        <w:t xml:space="preserve">Beijing conducted a special research on 4 types of disputes over IPRs which involved the infringement of the Winter Olympic Games logos to contribute to the success of Winter Olympic Games and the Winter Paralympic Games in Beijing. A court of Quanzhou in Fujian Province promulgated the </w:t>
      </w:r>
      <w:r>
        <w:rPr>
          <w:i/>
        </w:rPr>
        <w:t>Implementing Opinions on Strengthening the Judicial Protection of World Heritage Properties</w:t>
      </w:r>
      <w:r>
        <w:t>, which established a circuit court for the protection of Maritime Silk Road Historical Sites to strengthen the protection of intangible cultural heritage and promote the protection and utilization of historical relics as well as the protection and inheritance of cultural heritage Jingdezhen Intermediate People’s Court, Jiangxi  established</w:t>
      </w:r>
    </w:p>
    <w:p>
      <w:pPr>
        <w:spacing w:after="0" w:line="472" w:lineRule="exact"/>
        <w:jc w:val="both"/>
        <w:sectPr>
          <w:footerReference r:id="rId14" w:type="default"/>
          <w:pgSz w:w="9640" w:h="13610"/>
          <w:pgMar w:top="1280" w:right="1300" w:bottom="900" w:left="1020" w:header="0" w:footer="702" w:gutter="0"/>
          <w:pgNumType w:start="42"/>
          <w:cols w:space="720" w:num="1"/>
        </w:sectPr>
      </w:pPr>
    </w:p>
    <w:p>
      <w:pPr>
        <w:pStyle w:val="7"/>
        <w:spacing w:before="103" w:line="403" w:lineRule="auto"/>
        <w:ind w:left="117" w:right="118"/>
        <w:jc w:val="both"/>
      </w:pPr>
      <w:r>
        <w:t>an IP division to provide judicial service and guarantee for the construction of the National Ceramic Culture Inheritance and Innovation Pilot Zone.</w:t>
      </w:r>
    </w:p>
    <w:p>
      <w:pPr>
        <w:pStyle w:val="4"/>
        <w:numPr>
          <w:ilvl w:val="0"/>
          <w:numId w:val="6"/>
        </w:numPr>
        <w:tabs>
          <w:tab w:val="left" w:pos="593"/>
        </w:tabs>
        <w:spacing w:before="166" w:after="0" w:line="372" w:lineRule="auto"/>
        <w:ind w:left="117" w:right="134" w:firstLine="0"/>
        <w:jc w:val="both"/>
      </w:pPr>
      <w:r>
        <w:rPr>
          <w:spacing w:val="2"/>
        </w:rPr>
        <w:t xml:space="preserve">Improving the Regulated and Healthy Development </w:t>
      </w:r>
      <w:r>
        <w:t>of Emerging Business</w:t>
      </w:r>
      <w:r>
        <w:rPr>
          <w:spacing w:val="-3"/>
        </w:rPr>
        <w:t xml:space="preserve"> Forms</w:t>
      </w:r>
    </w:p>
    <w:p>
      <w:pPr>
        <w:pStyle w:val="7"/>
        <w:spacing w:before="171" w:line="403" w:lineRule="auto"/>
        <w:ind w:left="117" w:right="115"/>
        <w:jc w:val="both"/>
        <w:rPr>
          <w:i/>
        </w:rPr>
      </w:pPr>
      <w:r>
        <w:rPr>
          <w:spacing w:val="5"/>
        </w:rPr>
        <w:t xml:space="preserve">In </w:t>
      </w:r>
      <w:r>
        <w:rPr>
          <w:spacing w:val="7"/>
        </w:rPr>
        <w:t xml:space="preserve">recent years, </w:t>
      </w:r>
      <w:r>
        <w:rPr>
          <w:spacing w:val="8"/>
        </w:rPr>
        <w:t xml:space="preserve">copyright </w:t>
      </w:r>
      <w:r>
        <w:rPr>
          <w:spacing w:val="9"/>
        </w:rPr>
        <w:t xml:space="preserve">infringement </w:t>
      </w:r>
      <w:r>
        <w:rPr>
          <w:spacing w:val="8"/>
        </w:rPr>
        <w:t xml:space="preserve">cases </w:t>
      </w:r>
      <w:r>
        <w:rPr>
          <w:spacing w:val="5"/>
        </w:rPr>
        <w:t xml:space="preserve">have </w:t>
      </w:r>
      <w:r>
        <w:rPr>
          <w:spacing w:val="8"/>
        </w:rPr>
        <w:t xml:space="preserve">increased </w:t>
      </w:r>
      <w:r>
        <w:rPr>
          <w:spacing w:val="5"/>
        </w:rPr>
        <w:t xml:space="preserve">in </w:t>
      </w:r>
      <w:r>
        <w:rPr>
          <w:spacing w:val="3"/>
        </w:rPr>
        <w:t xml:space="preserve">the </w:t>
      </w:r>
      <w:r>
        <w:rPr>
          <w:spacing w:val="4"/>
        </w:rPr>
        <w:t xml:space="preserve">domains </w:t>
      </w:r>
      <w:r>
        <w:rPr>
          <w:spacing w:val="2"/>
        </w:rPr>
        <w:t xml:space="preserve">of </w:t>
      </w:r>
      <w:r>
        <w:rPr>
          <w:spacing w:val="4"/>
        </w:rPr>
        <w:t xml:space="preserve">online </w:t>
      </w:r>
      <w:r>
        <w:rPr>
          <w:spacing w:val="3"/>
        </w:rPr>
        <w:t xml:space="preserve">games, </w:t>
      </w:r>
      <w:r>
        <w:rPr>
          <w:spacing w:val="4"/>
        </w:rPr>
        <w:t xml:space="preserve">sports </w:t>
      </w:r>
      <w:r>
        <w:rPr>
          <w:spacing w:val="3"/>
        </w:rPr>
        <w:t xml:space="preserve">events and </w:t>
      </w:r>
      <w:r>
        <w:t xml:space="preserve">live </w:t>
      </w:r>
      <w:r>
        <w:rPr>
          <w:spacing w:val="4"/>
        </w:rPr>
        <w:t xml:space="preserve">webcasts, </w:t>
      </w:r>
      <w:r>
        <w:rPr>
          <w:spacing w:val="5"/>
        </w:rPr>
        <w:t xml:space="preserve">and </w:t>
      </w:r>
      <w:r>
        <w:rPr>
          <w:spacing w:val="8"/>
        </w:rPr>
        <w:t xml:space="preserve">relevant </w:t>
      </w:r>
      <w:r>
        <w:rPr>
          <w:spacing w:val="9"/>
        </w:rPr>
        <w:t xml:space="preserve">judicial decisions </w:t>
      </w:r>
      <w:r>
        <w:rPr>
          <w:spacing w:val="5"/>
        </w:rPr>
        <w:t xml:space="preserve">have </w:t>
      </w:r>
      <w:r>
        <w:rPr>
          <w:spacing w:val="9"/>
        </w:rPr>
        <w:t xml:space="preserve">continued </w:t>
      </w:r>
      <w:r>
        <w:rPr>
          <w:spacing w:val="4"/>
        </w:rPr>
        <w:t xml:space="preserve">to </w:t>
      </w:r>
      <w:r>
        <w:rPr>
          <w:spacing w:val="7"/>
        </w:rPr>
        <w:t xml:space="preserve">improve the </w:t>
      </w:r>
      <w:r>
        <w:rPr>
          <w:spacing w:val="11"/>
        </w:rPr>
        <w:t>rules</w:t>
      </w:r>
      <w:r>
        <w:rPr>
          <w:spacing w:val="74"/>
        </w:rPr>
        <w:t xml:space="preserve"> </w:t>
      </w:r>
      <w:r>
        <w:rPr>
          <w:spacing w:val="3"/>
        </w:rPr>
        <w:t xml:space="preserve">for </w:t>
      </w:r>
      <w:r>
        <w:rPr>
          <w:spacing w:val="4"/>
        </w:rPr>
        <w:t xml:space="preserve">the practical </w:t>
      </w:r>
      <w:r>
        <w:rPr>
          <w:spacing w:val="5"/>
        </w:rPr>
        <w:t xml:space="preserve">recognition </w:t>
      </w:r>
      <w:r>
        <w:rPr>
          <w:spacing w:val="4"/>
        </w:rPr>
        <w:t xml:space="preserve">and protection </w:t>
      </w:r>
      <w:r>
        <w:rPr>
          <w:spacing w:val="3"/>
        </w:rPr>
        <w:t xml:space="preserve">of works. In </w:t>
      </w:r>
      <w:r>
        <w:rPr>
          <w:spacing w:val="4"/>
        </w:rPr>
        <w:t xml:space="preserve">2021, </w:t>
      </w:r>
      <w:r>
        <w:rPr>
          <w:spacing w:val="6"/>
        </w:rPr>
        <w:t xml:space="preserve">the </w:t>
      </w:r>
      <w:r>
        <w:rPr>
          <w:spacing w:val="10"/>
        </w:rPr>
        <w:t xml:space="preserve">amended </w:t>
      </w:r>
      <w:r>
        <w:rPr>
          <w:i/>
          <w:spacing w:val="10"/>
        </w:rPr>
        <w:t xml:space="preserve">Copyright </w:t>
      </w:r>
      <w:r>
        <w:rPr>
          <w:i/>
          <w:spacing w:val="8"/>
        </w:rPr>
        <w:t xml:space="preserve">Law </w:t>
      </w:r>
      <w:r>
        <w:rPr>
          <w:i/>
          <w:spacing w:val="6"/>
        </w:rPr>
        <w:t xml:space="preserve">of </w:t>
      </w:r>
      <w:r>
        <w:rPr>
          <w:i/>
          <w:spacing w:val="8"/>
        </w:rPr>
        <w:t xml:space="preserve">the </w:t>
      </w:r>
      <w:r>
        <w:rPr>
          <w:i/>
          <w:spacing w:val="10"/>
        </w:rPr>
        <w:t>People</w:t>
      </w:r>
      <w:r>
        <w:rPr>
          <w:spacing w:val="10"/>
        </w:rPr>
        <w:t>’</w:t>
      </w:r>
      <w:r>
        <w:rPr>
          <w:i/>
          <w:spacing w:val="10"/>
        </w:rPr>
        <w:t xml:space="preserve">s Republic </w:t>
      </w:r>
      <w:r>
        <w:rPr>
          <w:i/>
          <w:spacing w:val="6"/>
        </w:rPr>
        <w:t xml:space="preserve">of </w:t>
      </w:r>
      <w:r>
        <w:rPr>
          <w:i/>
          <w:spacing w:val="10"/>
        </w:rPr>
        <w:t xml:space="preserve">China </w:t>
      </w:r>
      <w:r>
        <w:rPr>
          <w:spacing w:val="12"/>
        </w:rPr>
        <w:t xml:space="preserve">came </w:t>
      </w:r>
      <w:r>
        <w:rPr>
          <w:spacing w:val="5"/>
        </w:rPr>
        <w:t xml:space="preserve">into force. </w:t>
      </w:r>
      <w:r>
        <w:rPr>
          <w:spacing w:val="4"/>
        </w:rPr>
        <w:t xml:space="preserve">In </w:t>
      </w:r>
      <w:r>
        <w:rPr>
          <w:spacing w:val="7"/>
        </w:rPr>
        <w:t xml:space="preserve">consideration </w:t>
      </w:r>
      <w:r>
        <w:rPr>
          <w:spacing w:val="4"/>
        </w:rPr>
        <w:t xml:space="preserve">of </w:t>
      </w:r>
      <w:r>
        <w:rPr>
          <w:spacing w:val="5"/>
        </w:rPr>
        <w:t xml:space="preserve">the work </w:t>
      </w:r>
      <w:r>
        <w:rPr>
          <w:spacing w:val="6"/>
        </w:rPr>
        <w:t xml:space="preserve">practice, </w:t>
      </w:r>
      <w:r>
        <w:rPr>
          <w:spacing w:val="7"/>
        </w:rPr>
        <w:t xml:space="preserve">people’s courts </w:t>
      </w:r>
      <w:r>
        <w:rPr>
          <w:spacing w:val="5"/>
        </w:rPr>
        <w:t xml:space="preserve">at </w:t>
      </w:r>
      <w:r>
        <w:rPr>
          <w:spacing w:val="7"/>
        </w:rPr>
        <w:t xml:space="preserve">all </w:t>
      </w:r>
      <w:r>
        <w:rPr>
          <w:spacing w:val="8"/>
        </w:rPr>
        <w:t xml:space="preserve">levels </w:t>
      </w:r>
      <w:r>
        <w:rPr>
          <w:spacing w:val="9"/>
        </w:rPr>
        <w:t xml:space="preserve">conducted researches </w:t>
      </w:r>
      <w:r>
        <w:rPr>
          <w:spacing w:val="5"/>
        </w:rPr>
        <w:t xml:space="preserve">on </w:t>
      </w:r>
      <w:r>
        <w:rPr>
          <w:spacing w:val="7"/>
        </w:rPr>
        <w:t xml:space="preserve">the </w:t>
      </w:r>
      <w:r>
        <w:rPr>
          <w:spacing w:val="9"/>
        </w:rPr>
        <w:t xml:space="preserve">amendment </w:t>
      </w:r>
      <w:r>
        <w:rPr>
          <w:spacing w:val="4"/>
        </w:rPr>
        <w:t xml:space="preserve">to </w:t>
      </w:r>
      <w:r>
        <w:rPr>
          <w:spacing w:val="8"/>
        </w:rPr>
        <w:t xml:space="preserve">ensure </w:t>
      </w:r>
      <w:r>
        <w:rPr>
          <w:spacing w:val="3"/>
        </w:rPr>
        <w:t xml:space="preserve">that copyright </w:t>
      </w:r>
      <w:r>
        <w:rPr>
          <w:spacing w:val="4"/>
        </w:rPr>
        <w:t xml:space="preserve">cases </w:t>
      </w:r>
      <w:r>
        <w:t xml:space="preserve">were </w:t>
      </w:r>
      <w:r>
        <w:rPr>
          <w:spacing w:val="3"/>
        </w:rPr>
        <w:t xml:space="preserve">heard </w:t>
      </w:r>
      <w:r>
        <w:rPr>
          <w:spacing w:val="2"/>
        </w:rPr>
        <w:t xml:space="preserve">in </w:t>
      </w:r>
      <w:r>
        <w:rPr>
          <w:spacing w:val="4"/>
        </w:rPr>
        <w:t xml:space="preserve">accordance </w:t>
      </w:r>
      <w:r>
        <w:rPr>
          <w:spacing w:val="3"/>
        </w:rPr>
        <w:t xml:space="preserve">with the </w:t>
      </w:r>
      <w:r>
        <w:rPr>
          <w:spacing w:val="2"/>
        </w:rPr>
        <w:t xml:space="preserve">law </w:t>
      </w:r>
      <w:r>
        <w:rPr>
          <w:spacing w:val="3"/>
        </w:rPr>
        <w:t xml:space="preserve">and </w:t>
      </w:r>
      <w:r>
        <w:t xml:space="preserve">to </w:t>
      </w:r>
      <w:r>
        <w:rPr>
          <w:spacing w:val="5"/>
        </w:rPr>
        <w:t xml:space="preserve">promote </w:t>
      </w:r>
      <w:r>
        <w:rPr>
          <w:spacing w:val="4"/>
        </w:rPr>
        <w:t xml:space="preserve">the </w:t>
      </w:r>
      <w:r>
        <w:rPr>
          <w:spacing w:val="5"/>
        </w:rPr>
        <w:t xml:space="preserve">healthy </w:t>
      </w:r>
      <w:r>
        <w:rPr>
          <w:spacing w:val="4"/>
        </w:rPr>
        <w:t xml:space="preserve">and </w:t>
      </w:r>
      <w:r>
        <w:rPr>
          <w:spacing w:val="6"/>
        </w:rPr>
        <w:t xml:space="preserve">sustainable </w:t>
      </w:r>
      <w:r>
        <w:rPr>
          <w:spacing w:val="5"/>
        </w:rPr>
        <w:t xml:space="preserve">development </w:t>
      </w:r>
      <w:r>
        <w:rPr>
          <w:spacing w:val="3"/>
        </w:rPr>
        <w:t xml:space="preserve">of </w:t>
      </w:r>
      <w:r>
        <w:rPr>
          <w:spacing w:val="4"/>
        </w:rPr>
        <w:t xml:space="preserve">the </w:t>
      </w:r>
      <w:r>
        <w:rPr>
          <w:spacing w:val="6"/>
        </w:rPr>
        <w:t xml:space="preserve">cultural </w:t>
      </w:r>
      <w:r>
        <w:rPr>
          <w:spacing w:val="11"/>
        </w:rPr>
        <w:t xml:space="preserve">industry. </w:t>
      </w:r>
      <w:r>
        <w:rPr>
          <w:spacing w:val="10"/>
        </w:rPr>
        <w:t xml:space="preserve">The SPC </w:t>
      </w:r>
      <w:r>
        <w:rPr>
          <w:spacing w:val="11"/>
        </w:rPr>
        <w:t xml:space="preserve">held </w:t>
      </w:r>
      <w:r>
        <w:t xml:space="preserve">a </w:t>
      </w:r>
      <w:r>
        <w:rPr>
          <w:spacing w:val="12"/>
        </w:rPr>
        <w:t xml:space="preserve">series </w:t>
      </w:r>
      <w:r>
        <w:rPr>
          <w:spacing w:val="7"/>
        </w:rPr>
        <w:t xml:space="preserve">of </w:t>
      </w:r>
      <w:r>
        <w:rPr>
          <w:spacing w:val="13"/>
        </w:rPr>
        <w:t xml:space="preserve">symposiums </w:t>
      </w:r>
      <w:r>
        <w:rPr>
          <w:spacing w:val="6"/>
        </w:rPr>
        <w:t xml:space="preserve">to </w:t>
      </w:r>
      <w:r>
        <w:rPr>
          <w:spacing w:val="12"/>
        </w:rPr>
        <w:t xml:space="preserve">conduct </w:t>
      </w:r>
      <w:r>
        <w:rPr>
          <w:spacing w:val="15"/>
        </w:rPr>
        <w:t xml:space="preserve">in- </w:t>
      </w:r>
      <w:r>
        <w:rPr>
          <w:spacing w:val="6"/>
        </w:rPr>
        <w:t xml:space="preserve">depth </w:t>
      </w:r>
      <w:r>
        <w:rPr>
          <w:spacing w:val="7"/>
        </w:rPr>
        <w:t xml:space="preserve">discussions </w:t>
      </w:r>
      <w:r>
        <w:rPr>
          <w:spacing w:val="4"/>
        </w:rPr>
        <w:t xml:space="preserve">on </w:t>
      </w:r>
      <w:r>
        <w:rPr>
          <w:spacing w:val="6"/>
        </w:rPr>
        <w:t xml:space="preserve">legal issues about </w:t>
      </w:r>
      <w:r>
        <w:rPr>
          <w:spacing w:val="5"/>
        </w:rPr>
        <w:t xml:space="preserve">the </w:t>
      </w:r>
      <w:r>
        <w:rPr>
          <w:spacing w:val="6"/>
        </w:rPr>
        <w:t xml:space="preserve">copyright </w:t>
      </w:r>
      <w:r>
        <w:rPr>
          <w:spacing w:val="7"/>
        </w:rPr>
        <w:t xml:space="preserve">protection </w:t>
      </w:r>
      <w:r>
        <w:rPr>
          <w:spacing w:val="4"/>
        </w:rPr>
        <w:t xml:space="preserve">of </w:t>
      </w:r>
      <w:r>
        <w:rPr>
          <w:spacing w:val="5"/>
        </w:rPr>
        <w:t xml:space="preserve">game </w:t>
      </w:r>
      <w:r>
        <w:rPr>
          <w:spacing w:val="6"/>
        </w:rPr>
        <w:t xml:space="preserve">live-streaming footage </w:t>
      </w:r>
      <w:r>
        <w:rPr>
          <w:spacing w:val="5"/>
        </w:rPr>
        <w:t xml:space="preserve">and the </w:t>
      </w:r>
      <w:r>
        <w:rPr>
          <w:spacing w:val="7"/>
        </w:rPr>
        <w:t xml:space="preserve">audio-visual </w:t>
      </w:r>
      <w:r>
        <w:rPr>
          <w:spacing w:val="5"/>
        </w:rPr>
        <w:t xml:space="preserve">works </w:t>
      </w:r>
      <w:r>
        <w:rPr>
          <w:spacing w:val="8"/>
        </w:rPr>
        <w:t xml:space="preserve">clips, </w:t>
      </w:r>
      <w:r>
        <w:rPr>
          <w:spacing w:val="3"/>
        </w:rPr>
        <w:t xml:space="preserve">and </w:t>
      </w:r>
      <w:r>
        <w:rPr>
          <w:spacing w:val="4"/>
        </w:rPr>
        <w:t xml:space="preserve">concluded </w:t>
      </w:r>
      <w:r>
        <w:t xml:space="preserve">a </w:t>
      </w:r>
      <w:r>
        <w:rPr>
          <w:spacing w:val="4"/>
        </w:rPr>
        <w:t xml:space="preserve">series </w:t>
      </w:r>
      <w:r>
        <w:rPr>
          <w:spacing w:val="2"/>
        </w:rPr>
        <w:t xml:space="preserve">of </w:t>
      </w:r>
      <w:r>
        <w:rPr>
          <w:spacing w:val="4"/>
        </w:rPr>
        <w:t xml:space="preserve">cases </w:t>
      </w:r>
      <w:r>
        <w:rPr>
          <w:spacing w:val="2"/>
        </w:rPr>
        <w:t xml:space="preserve">on </w:t>
      </w:r>
      <w:r>
        <w:rPr>
          <w:spacing w:val="3"/>
        </w:rPr>
        <w:t xml:space="preserve">the latter one. </w:t>
      </w:r>
      <w:r>
        <w:rPr>
          <w:spacing w:val="4"/>
        </w:rPr>
        <w:t xml:space="preserve">Courts </w:t>
      </w:r>
      <w:r>
        <w:rPr>
          <w:spacing w:val="2"/>
        </w:rPr>
        <w:t xml:space="preserve">in </w:t>
      </w:r>
      <w:r>
        <w:rPr>
          <w:spacing w:val="4"/>
        </w:rPr>
        <w:t xml:space="preserve">Tianjin </w:t>
      </w:r>
      <w:r>
        <w:rPr>
          <w:spacing w:val="14"/>
        </w:rPr>
        <w:t xml:space="preserve">convened </w:t>
      </w:r>
      <w:r>
        <w:rPr>
          <w:spacing w:val="15"/>
        </w:rPr>
        <w:t xml:space="preserve">deliberate </w:t>
      </w:r>
      <w:r>
        <w:rPr>
          <w:spacing w:val="16"/>
        </w:rPr>
        <w:t xml:space="preserve">discussion </w:t>
      </w:r>
      <w:r>
        <w:rPr>
          <w:spacing w:val="9"/>
        </w:rPr>
        <w:t xml:space="preserve">on </w:t>
      </w:r>
      <w:r>
        <w:rPr>
          <w:spacing w:val="15"/>
        </w:rPr>
        <w:t xml:space="preserve">issues </w:t>
      </w:r>
      <w:r>
        <w:rPr>
          <w:spacing w:val="13"/>
        </w:rPr>
        <w:t xml:space="preserve">such </w:t>
      </w:r>
      <w:r>
        <w:rPr>
          <w:spacing w:val="9"/>
        </w:rPr>
        <w:t xml:space="preserve">as </w:t>
      </w:r>
      <w:r>
        <w:rPr>
          <w:spacing w:val="12"/>
        </w:rPr>
        <w:t xml:space="preserve">ICP </w:t>
      </w:r>
      <w:r>
        <w:rPr>
          <w:spacing w:val="18"/>
        </w:rPr>
        <w:t xml:space="preserve">filing, </w:t>
      </w:r>
      <w:r>
        <w:t xml:space="preserve">application market, short videos, IPTV infringement and the amount </w:t>
      </w:r>
      <w:r>
        <w:rPr>
          <w:spacing w:val="6"/>
        </w:rPr>
        <w:t xml:space="preserve">of </w:t>
      </w:r>
      <w:r>
        <w:rPr>
          <w:spacing w:val="11"/>
        </w:rPr>
        <w:t xml:space="preserve">compensation </w:t>
      </w:r>
      <w:r>
        <w:rPr>
          <w:spacing w:val="9"/>
        </w:rPr>
        <w:t xml:space="preserve">involved </w:t>
      </w:r>
      <w:r>
        <w:rPr>
          <w:spacing w:val="6"/>
        </w:rPr>
        <w:t xml:space="preserve">in </w:t>
      </w:r>
      <w:r>
        <w:rPr>
          <w:spacing w:val="8"/>
        </w:rPr>
        <w:t xml:space="preserve">the </w:t>
      </w:r>
      <w:r>
        <w:rPr>
          <w:spacing w:val="11"/>
        </w:rPr>
        <w:t xml:space="preserve">Internet copyright </w:t>
      </w:r>
      <w:r>
        <w:rPr>
          <w:spacing w:val="10"/>
        </w:rPr>
        <w:t xml:space="preserve">cases, </w:t>
      </w:r>
      <w:r>
        <w:rPr>
          <w:spacing w:val="13"/>
        </w:rPr>
        <w:t xml:space="preserve">and </w:t>
      </w:r>
      <w:r>
        <w:rPr>
          <w:spacing w:val="7"/>
        </w:rPr>
        <w:t xml:space="preserve">formulated </w:t>
      </w:r>
      <w:r>
        <w:rPr>
          <w:spacing w:val="6"/>
        </w:rPr>
        <w:t xml:space="preserve">the </w:t>
      </w:r>
      <w:r>
        <w:rPr>
          <w:i/>
          <w:spacing w:val="7"/>
        </w:rPr>
        <w:t xml:space="preserve">Answers </w:t>
      </w:r>
      <w:r>
        <w:rPr>
          <w:i/>
          <w:spacing w:val="3"/>
        </w:rPr>
        <w:t xml:space="preserve">to </w:t>
      </w:r>
      <w:r>
        <w:rPr>
          <w:i/>
          <w:spacing w:val="7"/>
        </w:rPr>
        <w:t xml:space="preserve">Issues concerning </w:t>
      </w:r>
      <w:r>
        <w:rPr>
          <w:i/>
          <w:spacing w:val="5"/>
        </w:rPr>
        <w:t xml:space="preserve">the Trial </w:t>
      </w:r>
      <w:r>
        <w:rPr>
          <w:i/>
          <w:spacing w:val="4"/>
        </w:rPr>
        <w:t xml:space="preserve">of   </w:t>
      </w:r>
      <w:r>
        <w:rPr>
          <w:i/>
          <w:spacing w:val="8"/>
        </w:rPr>
        <w:t>Internet</w:t>
      </w:r>
    </w:p>
    <w:p>
      <w:pPr>
        <w:spacing w:after="0" w:line="403" w:lineRule="auto"/>
        <w:jc w:val="both"/>
        <w:sectPr>
          <w:pgSz w:w="9640" w:h="13610"/>
          <w:pgMar w:top="1280" w:right="1000" w:bottom="900" w:left="1300" w:header="0" w:footer="702" w:gutter="0"/>
          <w:cols w:space="720" w:num="1"/>
        </w:sectPr>
      </w:pPr>
    </w:p>
    <w:p>
      <w:pPr>
        <w:spacing w:before="103"/>
        <w:ind w:left="114" w:right="0" w:firstLine="0"/>
        <w:jc w:val="both"/>
        <w:rPr>
          <w:sz w:val="24"/>
        </w:rPr>
      </w:pPr>
      <w:r>
        <w:rPr>
          <w:i/>
          <w:sz w:val="24"/>
        </w:rPr>
        <w:t xml:space="preserve">Copyright Cases </w:t>
      </w:r>
      <w:r>
        <w:rPr>
          <w:sz w:val="24"/>
        </w:rPr>
        <w:t>to guide the resolution of complicated issues   in</w:t>
      </w:r>
    </w:p>
    <w:p>
      <w:pPr>
        <w:pStyle w:val="7"/>
        <w:spacing w:before="190"/>
        <w:ind w:left="114"/>
        <w:jc w:val="both"/>
      </w:pPr>
      <w:r>
        <w:t>judicial practice.</w:t>
      </w:r>
    </w:p>
    <w:p>
      <w:pPr>
        <w:pStyle w:val="7"/>
        <w:spacing w:before="5"/>
        <w:rPr>
          <w:sz w:val="30"/>
        </w:rPr>
      </w:pPr>
    </w:p>
    <w:p>
      <w:pPr>
        <w:pStyle w:val="4"/>
        <w:numPr>
          <w:ilvl w:val="0"/>
          <w:numId w:val="6"/>
        </w:numPr>
        <w:tabs>
          <w:tab w:val="left" w:pos="657"/>
        </w:tabs>
        <w:spacing w:before="1" w:after="0" w:line="240" w:lineRule="auto"/>
        <w:ind w:left="656" w:right="0" w:hanging="543"/>
        <w:jc w:val="both"/>
      </w:pPr>
      <w:r>
        <w:t>Regulating Adjudication of Rights Protection</w:t>
      </w:r>
      <w:r>
        <w:rPr>
          <w:spacing w:val="-25"/>
        </w:rPr>
        <w:t xml:space="preserve"> </w:t>
      </w:r>
      <w:r>
        <w:t>Cases</w:t>
      </w:r>
    </w:p>
    <w:p>
      <w:pPr>
        <w:pStyle w:val="7"/>
        <w:spacing w:before="11"/>
        <w:rPr>
          <w:b/>
          <w:sz w:val="28"/>
        </w:rPr>
      </w:pPr>
    </w:p>
    <w:p>
      <w:pPr>
        <w:pStyle w:val="7"/>
        <w:spacing w:line="403" w:lineRule="auto"/>
        <w:ind w:left="113" w:right="103"/>
        <w:jc w:val="both"/>
      </w:pPr>
      <w:r>
        <w:t xml:space="preserve">With the rapid development of cultural industry and the increased awareness of copyright holders, the copyright protection litigation has continued to grow. Protecting creators’ rights and interests in conformity with legal provisions, taking into account the interests of the disseminators and the public, keeping a balance between encouraging creativity and safeguarding people’s cultural rights and interests, and promoting the creation and dissemination of intellectual works are all critical issues that must be addressed in the trial of copyright protection cases. In a series of cases involving copyright infringement by KTV operators, the SPC clarified the issues of electronic evidence determination, lowering the burden of proof for the parties, and effectively protected the legitimate rights of right holders. Chongqing High People’s Court and Sichuan High People’s Court researched and drafted the </w:t>
      </w:r>
      <w:r>
        <w:rPr>
          <w:i/>
        </w:rPr>
        <w:t>Minutes of the Judges</w:t>
      </w:r>
      <w:r>
        <w:t xml:space="preserve">’ </w:t>
      </w:r>
      <w:r>
        <w:rPr>
          <w:i/>
        </w:rPr>
        <w:t xml:space="preserve">Meeting on Determining the Compensation Amount for Cases Involving Copyright Infringement of Audio-visual Works by KTV Operators </w:t>
      </w:r>
      <w:r>
        <w:t>in response to the issues including heavy caseload of copyright infringement in audio-visual works and the ambiguous standards for determining the amount of compensation awarded in their jurisdictions,  which</w:t>
      </w:r>
    </w:p>
    <w:p>
      <w:pPr>
        <w:spacing w:after="0" w:line="403" w:lineRule="auto"/>
        <w:jc w:val="both"/>
        <w:sectPr>
          <w:footerReference r:id="rId15" w:type="default"/>
          <w:pgSz w:w="9640" w:h="13610"/>
          <w:pgMar w:top="1280" w:right="1300" w:bottom="900" w:left="1020" w:header="0" w:footer="702" w:gutter="0"/>
          <w:pgNumType w:start="44"/>
          <w:cols w:space="720" w:num="1"/>
        </w:sectPr>
      </w:pPr>
    </w:p>
    <w:p>
      <w:pPr>
        <w:pStyle w:val="7"/>
        <w:spacing w:before="103" w:line="403" w:lineRule="auto"/>
        <w:ind w:left="117" w:right="130"/>
        <w:jc w:val="both"/>
      </w:pPr>
      <w:r>
        <w:t>guided the healthy development of relevant industries according to the law.</w:t>
      </w:r>
    </w:p>
    <w:p>
      <w:pPr>
        <w:pStyle w:val="7"/>
        <w:spacing w:before="9"/>
        <w:rPr>
          <w:sz w:val="39"/>
        </w:rPr>
      </w:pPr>
    </w:p>
    <w:p>
      <w:pPr>
        <w:pStyle w:val="2"/>
        <w:numPr>
          <w:ilvl w:val="0"/>
          <w:numId w:val="2"/>
        </w:numPr>
        <w:tabs>
          <w:tab w:val="left" w:pos="669"/>
        </w:tabs>
        <w:spacing w:before="0" w:after="0" w:line="240" w:lineRule="auto"/>
        <w:ind w:left="668" w:right="16" w:hanging="271"/>
        <w:jc w:val="left"/>
      </w:pPr>
      <w:r>
        <w:t xml:space="preserve">Strengthening the Protection of </w:t>
      </w:r>
      <w:r>
        <w:rPr>
          <w:spacing w:val="-3"/>
        </w:rPr>
        <w:t>Fair</w:t>
      </w:r>
      <w:r>
        <w:rPr>
          <w:spacing w:val="-21"/>
        </w:rPr>
        <w:t xml:space="preserve"> </w:t>
      </w:r>
      <w:r>
        <w:t>Competition</w:t>
      </w:r>
    </w:p>
    <w:p>
      <w:pPr>
        <w:spacing w:before="143"/>
        <w:ind w:left="705" w:right="719" w:firstLine="0"/>
        <w:jc w:val="center"/>
        <w:rPr>
          <w:b/>
          <w:sz w:val="28"/>
        </w:rPr>
      </w:pPr>
      <w:r>
        <w:rPr>
          <w:b/>
          <w:sz w:val="28"/>
        </w:rPr>
        <w:t>and Protecting a Law-based Market</w:t>
      </w:r>
    </w:p>
    <w:p>
      <w:pPr>
        <w:pStyle w:val="7"/>
        <w:rPr>
          <w:b/>
          <w:sz w:val="32"/>
        </w:rPr>
      </w:pPr>
    </w:p>
    <w:p>
      <w:pPr>
        <w:pStyle w:val="7"/>
        <w:spacing w:before="4"/>
        <w:rPr>
          <w:b/>
          <w:sz w:val="35"/>
        </w:rPr>
      </w:pPr>
    </w:p>
    <w:p>
      <w:pPr>
        <w:pStyle w:val="7"/>
        <w:spacing w:line="403" w:lineRule="auto"/>
        <w:ind w:left="117" w:right="120"/>
        <w:jc w:val="both"/>
      </w:pPr>
      <w:r>
        <w:rPr>
          <w:spacing w:val="4"/>
        </w:rPr>
        <w:t xml:space="preserve">The IPR </w:t>
      </w:r>
      <w:r>
        <w:rPr>
          <w:spacing w:val="5"/>
        </w:rPr>
        <w:t xml:space="preserve">protection </w:t>
      </w:r>
      <w:r>
        <w:rPr>
          <w:spacing w:val="4"/>
        </w:rPr>
        <w:t xml:space="preserve">and the </w:t>
      </w:r>
      <w:r>
        <w:rPr>
          <w:spacing w:val="5"/>
        </w:rPr>
        <w:t xml:space="preserve">promotion </w:t>
      </w:r>
      <w:r>
        <w:rPr>
          <w:spacing w:val="3"/>
        </w:rPr>
        <w:t xml:space="preserve">of </w:t>
      </w:r>
      <w:r>
        <w:rPr>
          <w:spacing w:val="4"/>
        </w:rPr>
        <w:t xml:space="preserve">fair </w:t>
      </w:r>
      <w:r>
        <w:rPr>
          <w:spacing w:val="6"/>
        </w:rPr>
        <w:t xml:space="preserve">competition </w:t>
      </w:r>
      <w:r>
        <w:rPr>
          <w:spacing w:val="3"/>
        </w:rPr>
        <w:t xml:space="preserve">are </w:t>
      </w:r>
      <w:r>
        <w:rPr>
          <w:spacing w:val="7"/>
        </w:rPr>
        <w:t xml:space="preserve">the </w:t>
      </w:r>
      <w:r>
        <w:rPr>
          <w:spacing w:val="3"/>
        </w:rPr>
        <w:t xml:space="preserve">necessary </w:t>
      </w:r>
      <w:r>
        <w:t xml:space="preserve">preconditions for establishing a market-oriented and law- </w:t>
      </w:r>
      <w:r>
        <w:rPr>
          <w:spacing w:val="-3"/>
        </w:rPr>
        <w:t xml:space="preserve">based international business </w:t>
      </w:r>
      <w:r>
        <w:rPr>
          <w:spacing w:val="-4"/>
        </w:rPr>
        <w:t xml:space="preserve">environment, </w:t>
      </w:r>
      <w:r>
        <w:t xml:space="preserve">as </w:t>
      </w:r>
      <w:r>
        <w:rPr>
          <w:spacing w:val="-3"/>
        </w:rPr>
        <w:t xml:space="preserve">well </w:t>
      </w:r>
      <w:r>
        <w:t xml:space="preserve">as </w:t>
      </w:r>
      <w:r>
        <w:rPr>
          <w:spacing w:val="-3"/>
        </w:rPr>
        <w:t xml:space="preserve">for constructing </w:t>
      </w:r>
      <w:r>
        <w:t xml:space="preserve">a </w:t>
      </w:r>
      <w:r>
        <w:rPr>
          <w:spacing w:val="-3"/>
        </w:rPr>
        <w:t xml:space="preserve">modern economic </w:t>
      </w:r>
      <w:r>
        <w:rPr>
          <w:spacing w:val="-4"/>
        </w:rPr>
        <w:t xml:space="preserve">system </w:t>
      </w:r>
      <w:r>
        <w:t xml:space="preserve">and </w:t>
      </w:r>
      <w:r>
        <w:rPr>
          <w:spacing w:val="-4"/>
        </w:rPr>
        <w:t xml:space="preserve">improving </w:t>
      </w:r>
      <w:r>
        <w:t xml:space="preserve">the </w:t>
      </w:r>
      <w:r>
        <w:rPr>
          <w:spacing w:val="-3"/>
        </w:rPr>
        <w:t xml:space="preserve">socialist </w:t>
      </w:r>
      <w:r>
        <w:rPr>
          <w:spacing w:val="-4"/>
        </w:rPr>
        <w:t xml:space="preserve">market </w:t>
      </w:r>
      <w:r>
        <w:rPr>
          <w:spacing w:val="-3"/>
        </w:rPr>
        <w:t xml:space="preserve">economic </w:t>
      </w:r>
      <w:r>
        <w:t xml:space="preserve">system. In 2021, people’s courts intensified the crackdown on unfair </w:t>
      </w:r>
      <w:r>
        <w:rPr>
          <w:spacing w:val="8"/>
        </w:rPr>
        <w:t xml:space="preserve">competition </w:t>
      </w:r>
      <w:r>
        <w:rPr>
          <w:spacing w:val="7"/>
        </w:rPr>
        <w:t xml:space="preserve">activities </w:t>
      </w:r>
      <w:r>
        <w:rPr>
          <w:spacing w:val="6"/>
        </w:rPr>
        <w:t xml:space="preserve">such </w:t>
      </w:r>
      <w:r>
        <w:rPr>
          <w:spacing w:val="4"/>
        </w:rPr>
        <w:t xml:space="preserve">as </w:t>
      </w:r>
      <w:r>
        <w:rPr>
          <w:spacing w:val="8"/>
        </w:rPr>
        <w:t xml:space="preserve">infringement </w:t>
      </w:r>
      <w:r>
        <w:rPr>
          <w:spacing w:val="4"/>
        </w:rPr>
        <w:t xml:space="preserve">of </w:t>
      </w:r>
      <w:r>
        <w:rPr>
          <w:spacing w:val="6"/>
        </w:rPr>
        <w:t xml:space="preserve">trade </w:t>
      </w:r>
      <w:r>
        <w:rPr>
          <w:spacing w:val="7"/>
        </w:rPr>
        <w:t xml:space="preserve">secrets </w:t>
      </w:r>
      <w:r>
        <w:rPr>
          <w:spacing w:val="9"/>
        </w:rPr>
        <w:t xml:space="preserve">and </w:t>
      </w:r>
      <w:r>
        <w:t>strengthened judicial regulation for monopolies by Internet platform enterprises.</w:t>
      </w:r>
      <w:r>
        <w:rPr>
          <w:spacing w:val="-10"/>
        </w:rPr>
        <w:t xml:space="preserve"> </w:t>
      </w:r>
      <w:r>
        <w:t>Acts</w:t>
      </w:r>
      <w:r>
        <w:rPr>
          <w:spacing w:val="-10"/>
        </w:rPr>
        <w:t xml:space="preserve"> </w:t>
      </w:r>
      <w:r>
        <w:t>that</w:t>
      </w:r>
      <w:r>
        <w:rPr>
          <w:spacing w:val="-10"/>
        </w:rPr>
        <w:t xml:space="preserve"> </w:t>
      </w:r>
      <w:r>
        <w:t>disrupted</w:t>
      </w:r>
      <w:r>
        <w:rPr>
          <w:spacing w:val="-10"/>
        </w:rPr>
        <w:t xml:space="preserve"> </w:t>
      </w:r>
      <w:r>
        <w:t>fair</w:t>
      </w:r>
      <w:r>
        <w:rPr>
          <w:spacing w:val="-10"/>
        </w:rPr>
        <w:t xml:space="preserve"> </w:t>
      </w:r>
      <w:r>
        <w:t>competition</w:t>
      </w:r>
      <w:r>
        <w:rPr>
          <w:spacing w:val="-10"/>
        </w:rPr>
        <w:t xml:space="preserve"> </w:t>
      </w:r>
      <w:r>
        <w:t>or</w:t>
      </w:r>
      <w:r>
        <w:rPr>
          <w:spacing w:val="-10"/>
        </w:rPr>
        <w:t xml:space="preserve"> </w:t>
      </w:r>
      <w:r>
        <w:t>market</w:t>
      </w:r>
      <w:r>
        <w:rPr>
          <w:spacing w:val="-10"/>
        </w:rPr>
        <w:t xml:space="preserve"> </w:t>
      </w:r>
      <w:r>
        <w:t>order</w:t>
      </w:r>
      <w:r>
        <w:rPr>
          <w:spacing w:val="-10"/>
        </w:rPr>
        <w:t xml:space="preserve"> </w:t>
      </w:r>
      <w:r>
        <w:t xml:space="preserve">such as </w:t>
      </w:r>
      <w:r>
        <w:rPr>
          <w:spacing w:val="3"/>
        </w:rPr>
        <w:t xml:space="preserve">“Either-Or Choice” </w:t>
      </w:r>
      <w:r>
        <w:t xml:space="preserve">of </w:t>
      </w:r>
      <w:r>
        <w:rPr>
          <w:spacing w:val="2"/>
        </w:rPr>
        <w:t xml:space="preserve">the </w:t>
      </w:r>
      <w:r>
        <w:rPr>
          <w:spacing w:val="3"/>
        </w:rPr>
        <w:t xml:space="preserve">Internet platform </w:t>
      </w:r>
      <w:r>
        <w:t xml:space="preserve">or </w:t>
      </w:r>
      <w:r>
        <w:rPr>
          <w:spacing w:val="3"/>
        </w:rPr>
        <w:t xml:space="preserve">“Big </w:t>
      </w:r>
      <w:r>
        <w:rPr>
          <w:spacing w:val="4"/>
        </w:rPr>
        <w:t xml:space="preserve">data-enabled </w:t>
      </w:r>
      <w:r>
        <w:t xml:space="preserve">price discrimination against existing customers” have been severely </w:t>
      </w:r>
      <w:r>
        <w:rPr>
          <w:spacing w:val="2"/>
        </w:rPr>
        <w:t xml:space="preserve">punished, </w:t>
      </w:r>
      <w:r>
        <w:t xml:space="preserve">so as to effectively protect the lawful </w:t>
      </w:r>
      <w:r>
        <w:rPr>
          <w:spacing w:val="2"/>
        </w:rPr>
        <w:t xml:space="preserve">rights </w:t>
      </w:r>
      <w:r>
        <w:t xml:space="preserve">of </w:t>
      </w:r>
      <w:r>
        <w:rPr>
          <w:spacing w:val="3"/>
        </w:rPr>
        <w:t xml:space="preserve">consumers </w:t>
      </w:r>
      <w:r>
        <w:t>and the interests of public. By maintaining and promoting fair</w:t>
      </w:r>
      <w:r>
        <w:rPr>
          <w:spacing w:val="-31"/>
        </w:rPr>
        <w:t xml:space="preserve"> </w:t>
      </w:r>
      <w:r>
        <w:t>market competition,</w:t>
      </w:r>
      <w:r>
        <w:rPr>
          <w:spacing w:val="-7"/>
        </w:rPr>
        <w:t xml:space="preserve"> </w:t>
      </w:r>
      <w:r>
        <w:t>the</w:t>
      </w:r>
      <w:r>
        <w:rPr>
          <w:spacing w:val="-7"/>
        </w:rPr>
        <w:t xml:space="preserve"> </w:t>
      </w:r>
      <w:r>
        <w:t>disorderly</w:t>
      </w:r>
      <w:r>
        <w:rPr>
          <w:spacing w:val="-7"/>
        </w:rPr>
        <w:t xml:space="preserve"> </w:t>
      </w:r>
      <w:r>
        <w:t>capital</w:t>
      </w:r>
      <w:r>
        <w:rPr>
          <w:spacing w:val="-7"/>
        </w:rPr>
        <w:t xml:space="preserve"> </w:t>
      </w:r>
      <w:r>
        <w:t>expansion</w:t>
      </w:r>
      <w:r>
        <w:rPr>
          <w:spacing w:val="-7"/>
        </w:rPr>
        <w:t xml:space="preserve"> </w:t>
      </w:r>
      <w:r>
        <w:t>was</w:t>
      </w:r>
      <w:r>
        <w:rPr>
          <w:spacing w:val="-7"/>
        </w:rPr>
        <w:t xml:space="preserve"> </w:t>
      </w:r>
      <w:r>
        <w:t>prevented.</w:t>
      </w:r>
    </w:p>
    <w:p>
      <w:pPr>
        <w:pStyle w:val="4"/>
        <w:numPr>
          <w:ilvl w:val="0"/>
          <w:numId w:val="7"/>
        </w:numPr>
        <w:tabs>
          <w:tab w:val="left" w:pos="590"/>
        </w:tabs>
        <w:spacing w:before="166" w:after="0" w:line="372" w:lineRule="auto"/>
        <w:ind w:left="117" w:right="104" w:firstLine="0"/>
        <w:jc w:val="both"/>
      </w:pPr>
      <w:r>
        <w:rPr>
          <w:spacing w:val="25"/>
        </w:rPr>
        <w:t xml:space="preserve">Strengthening Anti-monopoly </w:t>
      </w:r>
      <w:r>
        <w:rPr>
          <w:spacing w:val="18"/>
        </w:rPr>
        <w:t xml:space="preserve">and </w:t>
      </w:r>
      <w:r>
        <w:rPr>
          <w:spacing w:val="25"/>
        </w:rPr>
        <w:t xml:space="preserve">Anti-unfair </w:t>
      </w:r>
      <w:r>
        <w:t>Competition</w:t>
      </w:r>
      <w:r>
        <w:rPr>
          <w:spacing w:val="-7"/>
        </w:rPr>
        <w:t xml:space="preserve"> </w:t>
      </w:r>
      <w:r>
        <w:t>Adjudication</w:t>
      </w:r>
    </w:p>
    <w:p>
      <w:pPr>
        <w:pStyle w:val="7"/>
        <w:spacing w:before="172"/>
        <w:ind w:left="117"/>
        <w:jc w:val="both"/>
      </w:pPr>
      <w:r>
        <w:t>People’s courts have properly adjudicated anti-monopoly and  unfair</w:t>
      </w:r>
    </w:p>
    <w:p>
      <w:pPr>
        <w:spacing w:after="0"/>
        <w:jc w:val="both"/>
        <w:sectPr>
          <w:pgSz w:w="9640" w:h="13610"/>
          <w:pgMar w:top="1280" w:right="1000" w:bottom="900" w:left="1300" w:header="0" w:footer="702" w:gutter="0"/>
          <w:cols w:space="720" w:num="1"/>
        </w:sectPr>
      </w:pPr>
    </w:p>
    <w:p>
      <w:pPr>
        <w:pStyle w:val="7"/>
        <w:spacing w:before="103" w:line="403" w:lineRule="auto"/>
        <w:ind w:left="114" w:right="104"/>
        <w:jc w:val="both"/>
      </w:pPr>
      <w:r>
        <w:rPr>
          <w:spacing w:val="5"/>
        </w:rPr>
        <w:t xml:space="preserve">competition cases. Judicial decisions fulfilled </w:t>
      </w:r>
      <w:r>
        <w:rPr>
          <w:spacing w:val="4"/>
        </w:rPr>
        <w:t xml:space="preserve">the </w:t>
      </w:r>
      <w:r>
        <w:rPr>
          <w:spacing w:val="5"/>
        </w:rPr>
        <w:t xml:space="preserve">functions </w:t>
      </w:r>
      <w:r>
        <w:rPr>
          <w:spacing w:val="3"/>
        </w:rPr>
        <w:t xml:space="preserve">of </w:t>
      </w:r>
      <w:r>
        <w:rPr>
          <w:spacing w:val="6"/>
        </w:rPr>
        <w:t xml:space="preserve">rule </w:t>
      </w:r>
      <w:r>
        <w:rPr>
          <w:spacing w:val="5"/>
        </w:rPr>
        <w:t xml:space="preserve">guidance </w:t>
      </w:r>
      <w:r>
        <w:rPr>
          <w:spacing w:val="4"/>
        </w:rPr>
        <w:t xml:space="preserve">and </w:t>
      </w:r>
      <w:r>
        <w:rPr>
          <w:spacing w:val="3"/>
        </w:rPr>
        <w:t xml:space="preserve">value </w:t>
      </w:r>
      <w:r>
        <w:rPr>
          <w:spacing w:val="5"/>
        </w:rPr>
        <w:t xml:space="preserve">orientation </w:t>
      </w:r>
      <w:r>
        <w:rPr>
          <w:spacing w:val="3"/>
        </w:rPr>
        <w:t xml:space="preserve">in </w:t>
      </w:r>
      <w:r>
        <w:rPr>
          <w:spacing w:val="5"/>
        </w:rPr>
        <w:t xml:space="preserve">maintaining </w:t>
      </w:r>
      <w:r>
        <w:rPr>
          <w:spacing w:val="3"/>
        </w:rPr>
        <w:t xml:space="preserve">fair </w:t>
      </w:r>
      <w:r>
        <w:rPr>
          <w:spacing w:val="5"/>
        </w:rPr>
        <w:t xml:space="preserve">competition </w:t>
      </w:r>
      <w:r>
        <w:rPr>
          <w:spacing w:val="3"/>
        </w:rPr>
        <w:t xml:space="preserve">in </w:t>
      </w:r>
      <w:r>
        <w:rPr>
          <w:spacing w:val="5"/>
        </w:rPr>
        <w:t xml:space="preserve">the </w:t>
      </w:r>
      <w:r>
        <w:rPr>
          <w:spacing w:val="6"/>
        </w:rPr>
        <w:t xml:space="preserve">market, increasing </w:t>
      </w:r>
      <w:r>
        <w:rPr>
          <w:spacing w:val="7"/>
        </w:rPr>
        <w:t xml:space="preserve">enterprise </w:t>
      </w:r>
      <w:r>
        <w:rPr>
          <w:spacing w:val="6"/>
        </w:rPr>
        <w:t xml:space="preserve">awareness </w:t>
      </w:r>
      <w:r>
        <w:rPr>
          <w:spacing w:val="4"/>
        </w:rPr>
        <w:t xml:space="preserve">of </w:t>
      </w:r>
      <w:r>
        <w:rPr>
          <w:spacing w:val="5"/>
        </w:rPr>
        <w:t xml:space="preserve">fair </w:t>
      </w:r>
      <w:r>
        <w:rPr>
          <w:spacing w:val="8"/>
        </w:rPr>
        <w:t xml:space="preserve">competition, </w:t>
      </w:r>
      <w:r>
        <w:rPr>
          <w:spacing w:val="6"/>
        </w:rPr>
        <w:t xml:space="preserve">and </w:t>
      </w:r>
      <w:r>
        <w:rPr>
          <w:spacing w:val="7"/>
        </w:rPr>
        <w:t xml:space="preserve">guiding </w:t>
      </w:r>
      <w:r>
        <w:rPr>
          <w:spacing w:val="6"/>
        </w:rPr>
        <w:t xml:space="preserve">the </w:t>
      </w:r>
      <w:r>
        <w:rPr>
          <w:spacing w:val="7"/>
        </w:rPr>
        <w:t xml:space="preserve">creation </w:t>
      </w:r>
      <w:r>
        <w:rPr>
          <w:spacing w:val="4"/>
        </w:rPr>
        <w:t xml:space="preserve">of </w:t>
      </w:r>
      <w:r>
        <w:t xml:space="preserve">a </w:t>
      </w:r>
      <w:r>
        <w:rPr>
          <w:spacing w:val="6"/>
        </w:rPr>
        <w:t xml:space="preserve">market </w:t>
      </w:r>
      <w:r>
        <w:rPr>
          <w:spacing w:val="7"/>
        </w:rPr>
        <w:t xml:space="preserve">environment </w:t>
      </w:r>
      <w:r>
        <w:rPr>
          <w:spacing w:val="6"/>
        </w:rPr>
        <w:t xml:space="preserve">that </w:t>
      </w:r>
      <w:r>
        <w:rPr>
          <w:spacing w:val="7"/>
        </w:rPr>
        <w:t xml:space="preserve">respects, </w:t>
      </w:r>
      <w:r>
        <w:t xml:space="preserve">protects and promotes fair competition. In the horizontal monopoly </w:t>
      </w:r>
      <w:r>
        <w:rPr>
          <w:spacing w:val="8"/>
        </w:rPr>
        <w:t xml:space="preserve">agreement </w:t>
      </w:r>
      <w:r>
        <w:rPr>
          <w:spacing w:val="7"/>
        </w:rPr>
        <w:t xml:space="preserve">case </w:t>
      </w:r>
      <w:r>
        <w:rPr>
          <w:spacing w:val="5"/>
        </w:rPr>
        <w:t xml:space="preserve">of </w:t>
      </w:r>
      <w:r>
        <w:rPr>
          <w:spacing w:val="8"/>
        </w:rPr>
        <w:t xml:space="preserve">“joint operation </w:t>
      </w:r>
      <w:r>
        <w:rPr>
          <w:spacing w:val="5"/>
        </w:rPr>
        <w:t xml:space="preserve">of </w:t>
      </w:r>
      <w:r>
        <w:rPr>
          <w:spacing w:val="7"/>
        </w:rPr>
        <w:t xml:space="preserve">driving </w:t>
      </w:r>
      <w:r>
        <w:rPr>
          <w:spacing w:val="6"/>
        </w:rPr>
        <w:t xml:space="preserve">schools”, the </w:t>
      </w:r>
      <w:r>
        <w:rPr>
          <w:spacing w:val="10"/>
        </w:rPr>
        <w:t xml:space="preserve">joint </w:t>
      </w:r>
      <w:r>
        <w:t xml:space="preserve">venture agreement and self-discipline convention were declared null </w:t>
      </w:r>
      <w:r>
        <w:rPr>
          <w:spacing w:val="2"/>
        </w:rPr>
        <w:t xml:space="preserve">and void, </w:t>
      </w:r>
      <w:r>
        <w:rPr>
          <w:spacing w:val="3"/>
        </w:rPr>
        <w:t xml:space="preserve">putting </w:t>
      </w:r>
      <w:r>
        <w:t xml:space="preserve">an </w:t>
      </w:r>
      <w:r>
        <w:rPr>
          <w:spacing w:val="2"/>
        </w:rPr>
        <w:t xml:space="preserve">end </w:t>
      </w:r>
      <w:r>
        <w:t xml:space="preserve">to </w:t>
      </w:r>
      <w:r>
        <w:rPr>
          <w:spacing w:val="3"/>
        </w:rPr>
        <w:t xml:space="preserve">monopolistic practices </w:t>
      </w:r>
      <w:r>
        <w:t xml:space="preserve">at </w:t>
      </w:r>
      <w:r>
        <w:rPr>
          <w:spacing w:val="3"/>
        </w:rPr>
        <w:t xml:space="preserve">their sources. </w:t>
      </w:r>
      <w:r>
        <w:t>People’s</w:t>
      </w:r>
      <w:r>
        <w:rPr>
          <w:spacing w:val="-6"/>
        </w:rPr>
        <w:t xml:space="preserve"> </w:t>
      </w:r>
      <w:r>
        <w:t>courts</w:t>
      </w:r>
      <w:r>
        <w:rPr>
          <w:spacing w:val="-6"/>
        </w:rPr>
        <w:t xml:space="preserve"> </w:t>
      </w:r>
      <w:r>
        <w:t>also</w:t>
      </w:r>
      <w:r>
        <w:rPr>
          <w:spacing w:val="-6"/>
        </w:rPr>
        <w:t xml:space="preserve"> </w:t>
      </w:r>
      <w:r>
        <w:t>actively</w:t>
      </w:r>
      <w:r>
        <w:rPr>
          <w:spacing w:val="-6"/>
        </w:rPr>
        <w:t xml:space="preserve"> </w:t>
      </w:r>
      <w:r>
        <w:t>explored</w:t>
      </w:r>
      <w:r>
        <w:rPr>
          <w:spacing w:val="-6"/>
        </w:rPr>
        <w:t xml:space="preserve"> </w:t>
      </w:r>
      <w:r>
        <w:t>and</w:t>
      </w:r>
      <w:r>
        <w:rPr>
          <w:spacing w:val="-6"/>
        </w:rPr>
        <w:t xml:space="preserve"> </w:t>
      </w:r>
      <w:r>
        <w:t>improved</w:t>
      </w:r>
      <w:r>
        <w:rPr>
          <w:spacing w:val="-6"/>
        </w:rPr>
        <w:t xml:space="preserve"> </w:t>
      </w:r>
      <w:r>
        <w:t>the</w:t>
      </w:r>
      <w:r>
        <w:rPr>
          <w:spacing w:val="-6"/>
        </w:rPr>
        <w:t xml:space="preserve"> </w:t>
      </w:r>
      <w:r>
        <w:t>standards</w:t>
      </w:r>
      <w:r>
        <w:rPr>
          <w:spacing w:val="-6"/>
        </w:rPr>
        <w:t xml:space="preserve"> </w:t>
      </w:r>
      <w:r>
        <w:t xml:space="preserve">for </w:t>
      </w:r>
      <w:r>
        <w:rPr>
          <w:spacing w:val="4"/>
        </w:rPr>
        <w:t xml:space="preserve">defining </w:t>
      </w:r>
      <w:r>
        <w:rPr>
          <w:spacing w:val="3"/>
        </w:rPr>
        <w:t xml:space="preserve">the </w:t>
      </w:r>
      <w:r>
        <w:rPr>
          <w:spacing w:val="4"/>
        </w:rPr>
        <w:t xml:space="preserve">monopolistic </w:t>
      </w:r>
      <w:r>
        <w:rPr>
          <w:spacing w:val="3"/>
        </w:rPr>
        <w:t xml:space="preserve">acts </w:t>
      </w:r>
      <w:r>
        <w:rPr>
          <w:spacing w:val="2"/>
        </w:rPr>
        <w:t xml:space="preserve">of </w:t>
      </w:r>
      <w:r>
        <w:rPr>
          <w:spacing w:val="4"/>
        </w:rPr>
        <w:t xml:space="preserve">Internet platforms. </w:t>
      </w:r>
      <w:r>
        <w:rPr>
          <w:spacing w:val="3"/>
        </w:rPr>
        <w:t xml:space="preserve">The </w:t>
      </w:r>
      <w:r>
        <w:rPr>
          <w:spacing w:val="4"/>
        </w:rPr>
        <w:t xml:space="preserve">practices of </w:t>
      </w:r>
      <w:r>
        <w:rPr>
          <w:spacing w:val="5"/>
        </w:rPr>
        <w:t xml:space="preserve">excessively </w:t>
      </w:r>
      <w:r>
        <w:rPr>
          <w:spacing w:val="7"/>
        </w:rPr>
        <w:t xml:space="preserve">collecting </w:t>
      </w:r>
      <w:r>
        <w:rPr>
          <w:spacing w:val="5"/>
        </w:rPr>
        <w:t xml:space="preserve">and </w:t>
      </w:r>
      <w:r>
        <w:rPr>
          <w:spacing w:val="6"/>
        </w:rPr>
        <w:t xml:space="preserve">using </w:t>
      </w:r>
      <w:r>
        <w:rPr>
          <w:spacing w:val="7"/>
        </w:rPr>
        <w:t xml:space="preserve">personal information, </w:t>
      </w:r>
      <w:r>
        <w:rPr>
          <w:spacing w:val="5"/>
        </w:rPr>
        <w:t xml:space="preserve">the </w:t>
      </w:r>
      <w:r>
        <w:rPr>
          <w:spacing w:val="8"/>
        </w:rPr>
        <w:t xml:space="preserve">use </w:t>
      </w:r>
      <w:r>
        <w:rPr>
          <w:spacing w:val="3"/>
        </w:rPr>
        <w:t xml:space="preserve">of </w:t>
      </w:r>
      <w:r>
        <w:rPr>
          <w:spacing w:val="5"/>
        </w:rPr>
        <w:t xml:space="preserve">algorithms </w:t>
      </w:r>
      <w:r>
        <w:t xml:space="preserve">to </w:t>
      </w:r>
      <w:r>
        <w:rPr>
          <w:spacing w:val="5"/>
        </w:rPr>
        <w:t xml:space="preserve">commit </w:t>
      </w:r>
      <w:r>
        <w:rPr>
          <w:spacing w:val="4"/>
        </w:rPr>
        <w:t xml:space="preserve">price </w:t>
      </w:r>
      <w:r>
        <w:rPr>
          <w:spacing w:val="5"/>
        </w:rPr>
        <w:t xml:space="preserve">discrimination </w:t>
      </w:r>
      <w:r>
        <w:rPr>
          <w:spacing w:val="4"/>
        </w:rPr>
        <w:t xml:space="preserve">and fraud </w:t>
      </w:r>
      <w:r>
        <w:rPr>
          <w:spacing w:val="3"/>
        </w:rPr>
        <w:t xml:space="preserve">were </w:t>
      </w:r>
      <w:r>
        <w:rPr>
          <w:spacing w:val="6"/>
        </w:rPr>
        <w:t xml:space="preserve">also </w:t>
      </w:r>
      <w:r>
        <w:rPr>
          <w:spacing w:val="2"/>
        </w:rPr>
        <w:t xml:space="preserve">severely </w:t>
      </w:r>
      <w:r>
        <w:rPr>
          <w:spacing w:val="4"/>
        </w:rPr>
        <w:t xml:space="preserve">punished, </w:t>
      </w:r>
      <w:r>
        <w:rPr>
          <w:spacing w:val="3"/>
        </w:rPr>
        <w:t xml:space="preserve">which regulated the market </w:t>
      </w:r>
      <w:r>
        <w:rPr>
          <w:spacing w:val="4"/>
        </w:rPr>
        <w:t xml:space="preserve">competition </w:t>
      </w:r>
      <w:r>
        <w:t xml:space="preserve">order. </w:t>
      </w:r>
      <w:r>
        <w:rPr>
          <w:spacing w:val="2"/>
        </w:rPr>
        <w:t xml:space="preserve">The </w:t>
      </w:r>
      <w:r>
        <w:rPr>
          <w:spacing w:val="3"/>
        </w:rPr>
        <w:t xml:space="preserve">courts </w:t>
      </w:r>
      <w:r>
        <w:rPr>
          <w:spacing w:val="2"/>
        </w:rPr>
        <w:t xml:space="preserve">heard </w:t>
      </w:r>
      <w:r>
        <w:rPr>
          <w:spacing w:val="3"/>
        </w:rPr>
        <w:t xml:space="preserve">cases including data rights, transactions, </w:t>
      </w:r>
      <w:r>
        <w:rPr>
          <w:spacing w:val="4"/>
        </w:rPr>
        <w:t xml:space="preserve">services and privacy </w:t>
      </w:r>
      <w:r>
        <w:rPr>
          <w:spacing w:val="5"/>
        </w:rPr>
        <w:t xml:space="preserve">protection, explored </w:t>
      </w:r>
      <w:r>
        <w:rPr>
          <w:spacing w:val="4"/>
        </w:rPr>
        <w:t xml:space="preserve">and improved the </w:t>
      </w:r>
      <w:r>
        <w:rPr>
          <w:spacing w:val="5"/>
        </w:rPr>
        <w:t xml:space="preserve">rules </w:t>
      </w:r>
      <w:r>
        <w:rPr>
          <w:spacing w:val="3"/>
        </w:rPr>
        <w:t xml:space="preserve">for </w:t>
      </w:r>
      <w:r>
        <w:rPr>
          <w:spacing w:val="5"/>
        </w:rPr>
        <w:t xml:space="preserve">data </w:t>
      </w:r>
      <w:r>
        <w:t xml:space="preserve">right protection, and promoted the development of an open, healthy and safe </w:t>
      </w:r>
      <w:r>
        <w:rPr>
          <w:spacing w:val="2"/>
        </w:rPr>
        <w:t xml:space="preserve">digital </w:t>
      </w:r>
      <w:r>
        <w:t xml:space="preserve">environment. The unfair </w:t>
      </w:r>
      <w:r>
        <w:rPr>
          <w:spacing w:val="2"/>
        </w:rPr>
        <w:t xml:space="preserve">competition </w:t>
      </w:r>
      <w:r>
        <w:t xml:space="preserve">practices </w:t>
      </w:r>
      <w:r>
        <w:rPr>
          <w:spacing w:val="2"/>
        </w:rPr>
        <w:t xml:space="preserve">such </w:t>
      </w:r>
      <w:r>
        <w:t xml:space="preserve">as </w:t>
      </w:r>
      <w:r>
        <w:rPr>
          <w:spacing w:val="3"/>
        </w:rPr>
        <w:t xml:space="preserve">imitating, confusion, </w:t>
      </w:r>
      <w:r>
        <w:rPr>
          <w:spacing w:val="2"/>
        </w:rPr>
        <w:t xml:space="preserve">false </w:t>
      </w:r>
      <w:r>
        <w:t xml:space="preserve">publicity, </w:t>
      </w:r>
      <w:r>
        <w:rPr>
          <w:spacing w:val="2"/>
        </w:rPr>
        <w:t xml:space="preserve">and </w:t>
      </w:r>
      <w:r>
        <w:rPr>
          <w:spacing w:val="3"/>
        </w:rPr>
        <w:t xml:space="preserve">commercial defamation </w:t>
      </w:r>
      <w:r>
        <w:t xml:space="preserve">were </w:t>
      </w:r>
      <w:r>
        <w:rPr>
          <w:spacing w:val="3"/>
        </w:rPr>
        <w:t xml:space="preserve">forbidden </w:t>
      </w:r>
      <w:r>
        <w:rPr>
          <w:spacing w:val="2"/>
        </w:rPr>
        <w:t xml:space="preserve">through the </w:t>
      </w:r>
      <w:r>
        <w:rPr>
          <w:spacing w:val="4"/>
        </w:rPr>
        <w:t xml:space="preserve">judiciary’s </w:t>
      </w:r>
      <w:r>
        <w:rPr>
          <w:spacing w:val="3"/>
        </w:rPr>
        <w:t xml:space="preserve">efforts </w:t>
      </w:r>
      <w:r>
        <w:t xml:space="preserve">to </w:t>
      </w:r>
      <w:r>
        <w:rPr>
          <w:spacing w:val="3"/>
        </w:rPr>
        <w:t xml:space="preserve">purify </w:t>
      </w:r>
      <w:r>
        <w:rPr>
          <w:spacing w:val="2"/>
        </w:rPr>
        <w:t xml:space="preserve">the </w:t>
      </w:r>
      <w:r>
        <w:rPr>
          <w:spacing w:val="3"/>
        </w:rPr>
        <w:t xml:space="preserve">market </w:t>
      </w:r>
      <w:r>
        <w:rPr>
          <w:spacing w:val="11"/>
        </w:rPr>
        <w:t xml:space="preserve">environment, </w:t>
      </w:r>
      <w:r>
        <w:rPr>
          <w:spacing w:val="9"/>
        </w:rPr>
        <w:t xml:space="preserve">and </w:t>
      </w:r>
      <w:r>
        <w:rPr>
          <w:spacing w:val="10"/>
        </w:rPr>
        <w:t xml:space="preserve">guide </w:t>
      </w:r>
      <w:r>
        <w:rPr>
          <w:spacing w:val="11"/>
        </w:rPr>
        <w:t xml:space="preserve">business operators </w:t>
      </w:r>
      <w:r>
        <w:rPr>
          <w:spacing w:val="5"/>
        </w:rPr>
        <w:t xml:space="preserve">to </w:t>
      </w:r>
      <w:r>
        <w:rPr>
          <w:spacing w:val="9"/>
        </w:rPr>
        <w:t xml:space="preserve">join </w:t>
      </w:r>
      <w:r>
        <w:rPr>
          <w:spacing w:val="6"/>
        </w:rPr>
        <w:t xml:space="preserve">in </w:t>
      </w:r>
      <w:r>
        <w:rPr>
          <w:spacing w:val="10"/>
        </w:rPr>
        <w:t xml:space="preserve">positive </w:t>
      </w:r>
      <w:r>
        <w:rPr>
          <w:spacing w:val="5"/>
        </w:rPr>
        <w:t xml:space="preserve">competitions </w:t>
      </w:r>
      <w:r>
        <w:rPr>
          <w:spacing w:val="4"/>
        </w:rPr>
        <w:t xml:space="preserve">through </w:t>
      </w:r>
      <w:r>
        <w:rPr>
          <w:spacing w:val="5"/>
        </w:rPr>
        <w:t xml:space="preserve">technological </w:t>
      </w:r>
      <w:r>
        <w:rPr>
          <w:spacing w:val="4"/>
        </w:rPr>
        <w:t xml:space="preserve">innovation. The protection </w:t>
      </w:r>
      <w:r>
        <w:rPr>
          <w:spacing w:val="6"/>
        </w:rPr>
        <w:t xml:space="preserve">of </w:t>
      </w:r>
      <w:r>
        <w:rPr>
          <w:spacing w:val="2"/>
        </w:rPr>
        <w:t xml:space="preserve">trade secrets </w:t>
      </w:r>
      <w:r>
        <w:t xml:space="preserve">was </w:t>
      </w:r>
      <w:r>
        <w:rPr>
          <w:spacing w:val="3"/>
        </w:rPr>
        <w:t xml:space="preserve">further tightened. Efforts </w:t>
      </w:r>
      <w:r>
        <w:t xml:space="preserve">have </w:t>
      </w:r>
      <w:r>
        <w:rPr>
          <w:spacing w:val="3"/>
        </w:rPr>
        <w:t xml:space="preserve">also been made </w:t>
      </w:r>
      <w:r>
        <w:t xml:space="preserve">to </w:t>
      </w:r>
      <w:r>
        <w:rPr>
          <w:spacing w:val="4"/>
        </w:rPr>
        <w:t xml:space="preserve">deal with the </w:t>
      </w:r>
      <w:r>
        <w:rPr>
          <w:spacing w:val="5"/>
        </w:rPr>
        <w:t xml:space="preserve">relationship </w:t>
      </w:r>
      <w:r>
        <w:rPr>
          <w:spacing w:val="4"/>
        </w:rPr>
        <w:t xml:space="preserve">between the protection </w:t>
      </w:r>
      <w:r>
        <w:rPr>
          <w:spacing w:val="3"/>
        </w:rPr>
        <w:t xml:space="preserve">of trade </w:t>
      </w:r>
      <w:r>
        <w:rPr>
          <w:spacing w:val="46"/>
        </w:rPr>
        <w:t xml:space="preserve"> </w:t>
      </w:r>
      <w:r>
        <w:rPr>
          <w:spacing w:val="4"/>
        </w:rPr>
        <w:t>secrets</w:t>
      </w:r>
    </w:p>
    <w:p>
      <w:pPr>
        <w:spacing w:after="0" w:line="403" w:lineRule="auto"/>
        <w:jc w:val="both"/>
        <w:sectPr>
          <w:footerReference r:id="rId16" w:type="default"/>
          <w:pgSz w:w="9640" w:h="13610"/>
          <w:pgMar w:top="1280" w:right="1300" w:bottom="900" w:left="1020" w:header="0" w:footer="702" w:gutter="0"/>
          <w:pgNumType w:start="46"/>
          <w:cols w:space="720" w:num="1"/>
        </w:sectPr>
      </w:pPr>
    </w:p>
    <w:p>
      <w:pPr>
        <w:pStyle w:val="7"/>
        <w:spacing w:before="103" w:line="403" w:lineRule="auto"/>
        <w:ind w:left="117" w:right="103"/>
        <w:jc w:val="both"/>
      </w:pPr>
      <w:r>
        <w:t>and freedom of employment, as well as the relationship between the non-compete restraints and the flow of talents to promote the reasonable mobility of talented personnel. The specific measures for protecting trade secrets in litigation were clarified, assuaging right holders’ misgivings about “secondary disclosure” and encouraging them to defend their rights in accordance with the law. To address the issues including inadequate compensation and high costs, the court effectively increased the support for damages and reasonable expenses for rights maintenance, awarding RMB 159 million in the “Shannon” technical secrets infringement case.</w:t>
      </w:r>
    </w:p>
    <w:p>
      <w:pPr>
        <w:pStyle w:val="4"/>
        <w:numPr>
          <w:ilvl w:val="0"/>
          <w:numId w:val="7"/>
        </w:numPr>
        <w:tabs>
          <w:tab w:val="left" w:pos="569"/>
        </w:tabs>
        <w:spacing w:before="166" w:after="0" w:line="240" w:lineRule="auto"/>
        <w:ind w:left="568" w:right="0" w:hanging="451"/>
        <w:jc w:val="both"/>
      </w:pPr>
      <w:r>
        <w:t>Promoting the Unification of Adjudication</w:t>
      </w:r>
      <w:r>
        <w:rPr>
          <w:spacing w:val="-17"/>
        </w:rPr>
        <w:t xml:space="preserve"> </w:t>
      </w:r>
      <w:r>
        <w:t>Criteria</w:t>
      </w:r>
    </w:p>
    <w:p>
      <w:pPr>
        <w:pStyle w:val="7"/>
        <w:spacing w:before="11"/>
        <w:rPr>
          <w:b/>
          <w:sz w:val="28"/>
        </w:rPr>
      </w:pPr>
    </w:p>
    <w:p>
      <w:pPr>
        <w:spacing w:before="0" w:line="403" w:lineRule="auto"/>
        <w:ind w:left="117" w:right="101" w:firstLine="0"/>
        <w:jc w:val="both"/>
        <w:rPr>
          <w:sz w:val="24"/>
        </w:rPr>
      </w:pPr>
      <w:r>
        <w:rPr>
          <w:spacing w:val="2"/>
          <w:sz w:val="24"/>
        </w:rPr>
        <w:t xml:space="preserve">The SPC reported </w:t>
      </w:r>
      <w:r>
        <w:rPr>
          <w:sz w:val="24"/>
        </w:rPr>
        <w:t xml:space="preserve">to </w:t>
      </w:r>
      <w:r>
        <w:rPr>
          <w:spacing w:val="2"/>
          <w:sz w:val="24"/>
        </w:rPr>
        <w:t xml:space="preserve">the NPC </w:t>
      </w:r>
      <w:r>
        <w:rPr>
          <w:spacing w:val="3"/>
          <w:sz w:val="24"/>
        </w:rPr>
        <w:t xml:space="preserve">Standing Committee </w:t>
      </w:r>
      <w:r>
        <w:rPr>
          <w:sz w:val="24"/>
        </w:rPr>
        <w:t xml:space="preserve">on </w:t>
      </w:r>
      <w:r>
        <w:rPr>
          <w:spacing w:val="2"/>
          <w:sz w:val="24"/>
        </w:rPr>
        <w:t xml:space="preserve">the study </w:t>
      </w:r>
      <w:r>
        <w:rPr>
          <w:spacing w:val="4"/>
          <w:sz w:val="24"/>
        </w:rPr>
        <w:t xml:space="preserve">and </w:t>
      </w:r>
      <w:r>
        <w:rPr>
          <w:spacing w:val="3"/>
          <w:sz w:val="24"/>
        </w:rPr>
        <w:t xml:space="preserve">implementation </w:t>
      </w:r>
      <w:r>
        <w:rPr>
          <w:sz w:val="24"/>
        </w:rPr>
        <w:t xml:space="preserve">of </w:t>
      </w:r>
      <w:r>
        <w:rPr>
          <w:spacing w:val="2"/>
          <w:sz w:val="24"/>
        </w:rPr>
        <w:t xml:space="preserve">the </w:t>
      </w:r>
      <w:r>
        <w:rPr>
          <w:i/>
          <w:spacing w:val="2"/>
          <w:sz w:val="24"/>
        </w:rPr>
        <w:t xml:space="preserve">Report </w:t>
      </w:r>
      <w:r>
        <w:rPr>
          <w:i/>
          <w:sz w:val="24"/>
        </w:rPr>
        <w:t xml:space="preserve">on </w:t>
      </w:r>
      <w:r>
        <w:rPr>
          <w:i/>
          <w:spacing w:val="2"/>
          <w:sz w:val="24"/>
        </w:rPr>
        <w:t xml:space="preserve">the Law Enforcement </w:t>
      </w:r>
      <w:r>
        <w:rPr>
          <w:i/>
          <w:spacing w:val="3"/>
          <w:sz w:val="24"/>
        </w:rPr>
        <w:t xml:space="preserve">Inspection </w:t>
      </w:r>
      <w:r>
        <w:rPr>
          <w:i/>
          <w:sz w:val="24"/>
        </w:rPr>
        <w:t>of the Anti-unfair Competition Law and Its Deliberations</w:t>
      </w:r>
      <w:r>
        <w:rPr>
          <w:sz w:val="24"/>
        </w:rPr>
        <w:t xml:space="preserve">. The SPC issued the </w:t>
      </w:r>
      <w:r>
        <w:rPr>
          <w:i/>
          <w:sz w:val="24"/>
        </w:rPr>
        <w:t xml:space="preserve">Interpretations on Several Issues concerning the Application of the </w:t>
      </w:r>
      <w:r>
        <w:rPr>
          <w:i/>
          <w:spacing w:val="5"/>
          <w:sz w:val="24"/>
        </w:rPr>
        <w:t xml:space="preserve">Anti-unfair Competition </w:t>
      </w:r>
      <w:r>
        <w:rPr>
          <w:i/>
          <w:spacing w:val="4"/>
          <w:sz w:val="24"/>
        </w:rPr>
        <w:t xml:space="preserve">Law </w:t>
      </w:r>
      <w:r>
        <w:rPr>
          <w:i/>
          <w:spacing w:val="3"/>
          <w:sz w:val="24"/>
        </w:rPr>
        <w:t xml:space="preserve">of the </w:t>
      </w:r>
      <w:r>
        <w:rPr>
          <w:i/>
          <w:spacing w:val="4"/>
          <w:sz w:val="24"/>
        </w:rPr>
        <w:t>People</w:t>
      </w:r>
      <w:r>
        <w:rPr>
          <w:spacing w:val="4"/>
          <w:sz w:val="24"/>
        </w:rPr>
        <w:t>’</w:t>
      </w:r>
      <w:r>
        <w:rPr>
          <w:i/>
          <w:spacing w:val="4"/>
          <w:sz w:val="24"/>
        </w:rPr>
        <w:t xml:space="preserve">s Republic </w:t>
      </w:r>
      <w:r>
        <w:rPr>
          <w:i/>
          <w:spacing w:val="3"/>
          <w:sz w:val="24"/>
        </w:rPr>
        <w:t xml:space="preserve">of </w:t>
      </w:r>
      <w:r>
        <w:rPr>
          <w:i/>
          <w:spacing w:val="4"/>
          <w:sz w:val="24"/>
        </w:rPr>
        <w:t xml:space="preserve">China </w:t>
      </w:r>
      <w:r>
        <w:rPr>
          <w:spacing w:val="5"/>
          <w:sz w:val="24"/>
        </w:rPr>
        <w:t xml:space="preserve">after </w:t>
      </w:r>
      <w:r>
        <w:rPr>
          <w:sz w:val="24"/>
        </w:rPr>
        <w:t xml:space="preserve">research, </w:t>
      </w:r>
      <w:r>
        <w:rPr>
          <w:spacing w:val="2"/>
          <w:sz w:val="24"/>
        </w:rPr>
        <w:t xml:space="preserve">which, </w:t>
      </w:r>
      <w:r>
        <w:rPr>
          <w:sz w:val="24"/>
        </w:rPr>
        <w:t xml:space="preserve">in </w:t>
      </w:r>
      <w:r>
        <w:rPr>
          <w:spacing w:val="2"/>
          <w:sz w:val="24"/>
        </w:rPr>
        <w:t xml:space="preserve">accordance with </w:t>
      </w:r>
      <w:r>
        <w:rPr>
          <w:sz w:val="24"/>
        </w:rPr>
        <w:t xml:space="preserve">the newly </w:t>
      </w:r>
      <w:r>
        <w:rPr>
          <w:spacing w:val="2"/>
          <w:sz w:val="24"/>
        </w:rPr>
        <w:t xml:space="preserve">amended </w:t>
      </w:r>
      <w:r>
        <w:rPr>
          <w:i/>
          <w:spacing w:val="2"/>
          <w:sz w:val="24"/>
        </w:rPr>
        <w:t xml:space="preserve">Anti-unfair </w:t>
      </w:r>
      <w:r>
        <w:rPr>
          <w:i/>
          <w:sz w:val="24"/>
        </w:rPr>
        <w:t>Competition Law</w:t>
      </w:r>
      <w:r>
        <w:rPr>
          <w:sz w:val="24"/>
        </w:rPr>
        <w:t>, focused on refining the provisions of Article 2 of</w:t>
      </w:r>
      <w:r>
        <w:rPr>
          <w:spacing w:val="-31"/>
          <w:sz w:val="24"/>
        </w:rPr>
        <w:t xml:space="preserve"> </w:t>
      </w:r>
      <w:r>
        <w:rPr>
          <w:sz w:val="24"/>
        </w:rPr>
        <w:t xml:space="preserve">the </w:t>
      </w:r>
      <w:r>
        <w:rPr>
          <w:i/>
          <w:sz w:val="24"/>
        </w:rPr>
        <w:t xml:space="preserve">Anti-unfair Competition Law, </w:t>
      </w:r>
      <w:r>
        <w:rPr>
          <w:sz w:val="24"/>
        </w:rPr>
        <w:t xml:space="preserve">as well as counterfeiting and confusion, </w:t>
      </w:r>
      <w:r>
        <w:rPr>
          <w:spacing w:val="8"/>
          <w:sz w:val="24"/>
        </w:rPr>
        <w:t xml:space="preserve">false </w:t>
      </w:r>
      <w:r>
        <w:rPr>
          <w:spacing w:val="9"/>
          <w:sz w:val="24"/>
        </w:rPr>
        <w:t xml:space="preserve">publicity </w:t>
      </w:r>
      <w:r>
        <w:rPr>
          <w:spacing w:val="7"/>
          <w:sz w:val="24"/>
        </w:rPr>
        <w:t xml:space="preserve">and </w:t>
      </w:r>
      <w:r>
        <w:rPr>
          <w:spacing w:val="8"/>
          <w:sz w:val="24"/>
        </w:rPr>
        <w:t xml:space="preserve">unfair </w:t>
      </w:r>
      <w:r>
        <w:rPr>
          <w:spacing w:val="10"/>
          <w:sz w:val="24"/>
        </w:rPr>
        <w:t xml:space="preserve">competition </w:t>
      </w:r>
      <w:r>
        <w:rPr>
          <w:spacing w:val="5"/>
          <w:sz w:val="24"/>
        </w:rPr>
        <w:t xml:space="preserve">on </w:t>
      </w:r>
      <w:r>
        <w:rPr>
          <w:spacing w:val="7"/>
          <w:sz w:val="24"/>
        </w:rPr>
        <w:t xml:space="preserve">the </w:t>
      </w:r>
      <w:r>
        <w:rPr>
          <w:spacing w:val="9"/>
          <w:sz w:val="24"/>
        </w:rPr>
        <w:t xml:space="preserve">Internet, </w:t>
      </w:r>
      <w:r>
        <w:rPr>
          <w:spacing w:val="8"/>
          <w:sz w:val="24"/>
        </w:rPr>
        <w:t xml:space="preserve">etc.. </w:t>
      </w:r>
      <w:r>
        <w:rPr>
          <w:spacing w:val="7"/>
          <w:sz w:val="24"/>
        </w:rPr>
        <w:t xml:space="preserve">The </w:t>
      </w:r>
      <w:r>
        <w:rPr>
          <w:sz w:val="24"/>
        </w:rPr>
        <w:t xml:space="preserve">Interpretation is a timely response to the judicial needs of emerging </w:t>
      </w:r>
      <w:r>
        <w:rPr>
          <w:spacing w:val="6"/>
          <w:sz w:val="24"/>
        </w:rPr>
        <w:t xml:space="preserve">fields </w:t>
      </w:r>
      <w:r>
        <w:rPr>
          <w:spacing w:val="5"/>
          <w:sz w:val="24"/>
        </w:rPr>
        <w:t xml:space="preserve">and new </w:t>
      </w:r>
      <w:r>
        <w:rPr>
          <w:spacing w:val="7"/>
          <w:sz w:val="24"/>
        </w:rPr>
        <w:t xml:space="preserve">business </w:t>
      </w:r>
      <w:r>
        <w:rPr>
          <w:spacing w:val="6"/>
          <w:sz w:val="24"/>
        </w:rPr>
        <w:t xml:space="preserve">forms, which </w:t>
      </w:r>
      <w:r>
        <w:rPr>
          <w:spacing w:val="4"/>
          <w:sz w:val="24"/>
        </w:rPr>
        <w:t xml:space="preserve">is </w:t>
      </w:r>
      <w:r>
        <w:rPr>
          <w:spacing w:val="7"/>
          <w:sz w:val="24"/>
        </w:rPr>
        <w:t xml:space="preserve">critical </w:t>
      </w:r>
      <w:r>
        <w:rPr>
          <w:spacing w:val="4"/>
          <w:sz w:val="24"/>
        </w:rPr>
        <w:t xml:space="preserve">in  </w:t>
      </w:r>
      <w:r>
        <w:rPr>
          <w:spacing w:val="10"/>
          <w:sz w:val="24"/>
        </w:rPr>
        <w:t xml:space="preserve"> </w:t>
      </w:r>
      <w:r>
        <w:rPr>
          <w:spacing w:val="7"/>
          <w:sz w:val="24"/>
        </w:rPr>
        <w:t>strengthening</w:t>
      </w:r>
    </w:p>
    <w:p>
      <w:pPr>
        <w:spacing w:after="0" w:line="403" w:lineRule="auto"/>
        <w:jc w:val="both"/>
        <w:rPr>
          <w:sz w:val="24"/>
        </w:rPr>
        <w:sectPr>
          <w:pgSz w:w="9640" w:h="13610"/>
          <w:pgMar w:top="1280" w:right="1020" w:bottom="900" w:left="1300" w:header="0" w:footer="702" w:gutter="0"/>
          <w:cols w:space="720" w:num="1"/>
        </w:sectPr>
      </w:pPr>
    </w:p>
    <w:p>
      <w:pPr>
        <w:pStyle w:val="7"/>
        <w:spacing w:before="103" w:line="403" w:lineRule="auto"/>
        <w:ind w:left="114" w:right="101"/>
        <w:jc w:val="both"/>
      </w:pPr>
      <w:r>
        <w:rPr>
          <w:spacing w:val="6"/>
        </w:rPr>
        <w:t xml:space="preserve">the </w:t>
      </w:r>
      <w:r>
        <w:rPr>
          <w:spacing w:val="9"/>
        </w:rPr>
        <w:t xml:space="preserve">adjudication </w:t>
      </w:r>
      <w:r>
        <w:rPr>
          <w:spacing w:val="5"/>
        </w:rPr>
        <w:t xml:space="preserve">of </w:t>
      </w:r>
      <w:r>
        <w:rPr>
          <w:spacing w:val="8"/>
        </w:rPr>
        <w:t xml:space="preserve">anti-unfair </w:t>
      </w:r>
      <w:r>
        <w:rPr>
          <w:spacing w:val="9"/>
        </w:rPr>
        <w:t xml:space="preserve">competition </w:t>
      </w:r>
      <w:r>
        <w:rPr>
          <w:spacing w:val="8"/>
        </w:rPr>
        <w:t xml:space="preserve">cases, </w:t>
      </w:r>
      <w:r>
        <w:rPr>
          <w:spacing w:val="10"/>
        </w:rPr>
        <w:t xml:space="preserve">consolidating </w:t>
      </w:r>
      <w:r>
        <w:rPr>
          <w:spacing w:val="7"/>
        </w:rPr>
        <w:t xml:space="preserve">the </w:t>
      </w:r>
      <w:r>
        <w:rPr>
          <w:spacing w:val="10"/>
        </w:rPr>
        <w:t xml:space="preserve">fundamental </w:t>
      </w:r>
      <w:r>
        <w:rPr>
          <w:spacing w:val="9"/>
        </w:rPr>
        <w:t xml:space="preserve">position </w:t>
      </w:r>
      <w:r>
        <w:rPr>
          <w:spacing w:val="5"/>
        </w:rPr>
        <w:t xml:space="preserve">of </w:t>
      </w:r>
      <w:r>
        <w:rPr>
          <w:spacing w:val="10"/>
        </w:rPr>
        <w:t xml:space="preserve">competition </w:t>
      </w:r>
      <w:r>
        <w:rPr>
          <w:spacing w:val="6"/>
        </w:rPr>
        <w:t xml:space="preserve">policy, </w:t>
      </w:r>
      <w:r>
        <w:rPr>
          <w:spacing w:val="7"/>
        </w:rPr>
        <w:t xml:space="preserve">and </w:t>
      </w:r>
      <w:r>
        <w:rPr>
          <w:spacing w:val="10"/>
        </w:rPr>
        <w:t xml:space="preserve">promoting </w:t>
      </w:r>
      <w:r>
        <w:rPr>
          <w:spacing w:val="4"/>
        </w:rPr>
        <w:t xml:space="preserve">the </w:t>
      </w:r>
      <w:r>
        <w:rPr>
          <w:spacing w:val="5"/>
        </w:rPr>
        <w:t xml:space="preserve">formation </w:t>
      </w:r>
      <w:r>
        <w:rPr>
          <w:spacing w:val="3"/>
        </w:rPr>
        <w:t xml:space="preserve">of </w:t>
      </w:r>
      <w:r>
        <w:t xml:space="preserve">a </w:t>
      </w:r>
      <w:r>
        <w:rPr>
          <w:spacing w:val="6"/>
        </w:rPr>
        <w:t xml:space="preserve">domestic unified </w:t>
      </w:r>
      <w:r>
        <w:rPr>
          <w:spacing w:val="5"/>
        </w:rPr>
        <w:t xml:space="preserve">market that </w:t>
      </w:r>
      <w:r>
        <w:rPr>
          <w:spacing w:val="3"/>
        </w:rPr>
        <w:t xml:space="preserve">is </w:t>
      </w:r>
      <w:r>
        <w:rPr>
          <w:spacing w:val="6"/>
        </w:rPr>
        <w:t>efficient, well-</w:t>
      </w:r>
      <w:r>
        <w:rPr>
          <w:spacing w:val="64"/>
        </w:rPr>
        <w:t xml:space="preserve"> </w:t>
      </w:r>
      <w:r>
        <w:rPr>
          <w:spacing w:val="9"/>
        </w:rPr>
        <w:t xml:space="preserve">regulated </w:t>
      </w:r>
      <w:r>
        <w:rPr>
          <w:spacing w:val="7"/>
        </w:rPr>
        <w:t xml:space="preserve">and fully </w:t>
      </w:r>
      <w:r>
        <w:rPr>
          <w:spacing w:val="8"/>
        </w:rPr>
        <w:t xml:space="preserve">open. </w:t>
      </w:r>
      <w:r>
        <w:rPr>
          <w:spacing w:val="7"/>
        </w:rPr>
        <w:t xml:space="preserve">The SPC </w:t>
      </w:r>
      <w:r>
        <w:rPr>
          <w:spacing w:val="9"/>
        </w:rPr>
        <w:t xml:space="preserve">published </w:t>
      </w:r>
      <w:r>
        <w:rPr>
          <w:spacing w:val="5"/>
        </w:rPr>
        <w:t xml:space="preserve">20 </w:t>
      </w:r>
      <w:r>
        <w:rPr>
          <w:spacing w:val="8"/>
        </w:rPr>
        <w:t xml:space="preserve">model cases </w:t>
      </w:r>
      <w:r>
        <w:rPr>
          <w:spacing w:val="5"/>
        </w:rPr>
        <w:t xml:space="preserve">on </w:t>
      </w:r>
      <w:r>
        <w:t>Internet IPRs protection, anti-monopoly and anti-unfair competition, indicating the judiciary’s unwavering commitment to foster a fair and competitive law-based environment.</w:t>
      </w:r>
    </w:p>
    <w:p>
      <w:pPr>
        <w:pStyle w:val="7"/>
        <w:spacing w:before="8"/>
        <w:rPr>
          <w:sz w:val="39"/>
        </w:rPr>
      </w:pPr>
    </w:p>
    <w:p>
      <w:pPr>
        <w:pStyle w:val="2"/>
        <w:numPr>
          <w:ilvl w:val="0"/>
          <w:numId w:val="2"/>
        </w:numPr>
        <w:tabs>
          <w:tab w:val="left" w:pos="1287"/>
        </w:tabs>
        <w:spacing w:before="0" w:after="0" w:line="240" w:lineRule="auto"/>
        <w:ind w:left="1286" w:right="1" w:hanging="402"/>
        <w:jc w:val="left"/>
      </w:pPr>
      <w:r>
        <w:t>Deepening the Adjudication Reform</w:t>
      </w:r>
      <w:r>
        <w:rPr>
          <w:spacing w:val="-14"/>
        </w:rPr>
        <w:t xml:space="preserve"> </w:t>
      </w:r>
      <w:r>
        <w:t>and</w:t>
      </w:r>
    </w:p>
    <w:p>
      <w:pPr>
        <w:spacing w:before="143"/>
        <w:ind w:left="1204" w:right="1204" w:firstLine="0"/>
        <w:jc w:val="center"/>
        <w:rPr>
          <w:b/>
          <w:sz w:val="28"/>
        </w:rPr>
      </w:pPr>
      <w:r>
        <w:rPr>
          <w:b/>
          <w:sz w:val="28"/>
        </w:rPr>
        <w:t>Promoting Comprehensive Protection</w:t>
      </w:r>
    </w:p>
    <w:p>
      <w:pPr>
        <w:pStyle w:val="7"/>
        <w:rPr>
          <w:b/>
          <w:sz w:val="32"/>
        </w:rPr>
      </w:pPr>
    </w:p>
    <w:p>
      <w:pPr>
        <w:pStyle w:val="7"/>
        <w:spacing w:before="4"/>
        <w:rPr>
          <w:b/>
          <w:sz w:val="35"/>
        </w:rPr>
      </w:pPr>
    </w:p>
    <w:p>
      <w:pPr>
        <w:spacing w:before="0" w:line="403" w:lineRule="auto"/>
        <w:ind w:left="113" w:right="107" w:firstLine="0"/>
        <w:jc w:val="both"/>
        <w:rPr>
          <w:sz w:val="24"/>
        </w:rPr>
      </w:pPr>
      <w:r>
        <w:rPr>
          <w:spacing w:val="3"/>
          <w:sz w:val="24"/>
        </w:rPr>
        <w:t xml:space="preserve">In </w:t>
      </w:r>
      <w:r>
        <w:rPr>
          <w:spacing w:val="5"/>
          <w:sz w:val="24"/>
        </w:rPr>
        <w:t xml:space="preserve">2021, </w:t>
      </w:r>
      <w:r>
        <w:rPr>
          <w:spacing w:val="6"/>
          <w:sz w:val="24"/>
        </w:rPr>
        <w:t xml:space="preserve">people’s </w:t>
      </w:r>
      <w:r>
        <w:rPr>
          <w:spacing w:val="5"/>
          <w:sz w:val="24"/>
        </w:rPr>
        <w:t xml:space="preserve">courts </w:t>
      </w:r>
      <w:r>
        <w:rPr>
          <w:spacing w:val="6"/>
          <w:sz w:val="24"/>
        </w:rPr>
        <w:t xml:space="preserve">emphasized </w:t>
      </w:r>
      <w:r>
        <w:rPr>
          <w:spacing w:val="4"/>
          <w:sz w:val="24"/>
        </w:rPr>
        <w:t xml:space="preserve">the </w:t>
      </w:r>
      <w:r>
        <w:rPr>
          <w:spacing w:val="6"/>
          <w:sz w:val="24"/>
        </w:rPr>
        <w:t xml:space="preserve">importance </w:t>
      </w:r>
      <w:r>
        <w:rPr>
          <w:spacing w:val="3"/>
          <w:sz w:val="24"/>
        </w:rPr>
        <w:t xml:space="preserve">of </w:t>
      </w:r>
      <w:r>
        <w:rPr>
          <w:spacing w:val="6"/>
          <w:sz w:val="24"/>
        </w:rPr>
        <w:t xml:space="preserve">resolving </w:t>
      </w:r>
      <w:r>
        <w:rPr>
          <w:sz w:val="24"/>
        </w:rPr>
        <w:t xml:space="preserve">difficult problems through reform thinking and protecting innovation in novel ways. The </w:t>
      </w:r>
      <w:r>
        <w:rPr>
          <w:i/>
          <w:sz w:val="24"/>
        </w:rPr>
        <w:t xml:space="preserve">Plan for Judicial Protection of Intellectual Property by </w:t>
      </w:r>
      <w:r>
        <w:rPr>
          <w:i/>
          <w:spacing w:val="5"/>
          <w:sz w:val="24"/>
        </w:rPr>
        <w:t>People</w:t>
      </w:r>
      <w:r>
        <w:rPr>
          <w:spacing w:val="5"/>
          <w:sz w:val="24"/>
        </w:rPr>
        <w:t>’</w:t>
      </w:r>
      <w:r>
        <w:rPr>
          <w:i/>
          <w:spacing w:val="5"/>
          <w:sz w:val="24"/>
        </w:rPr>
        <w:t xml:space="preserve">s Courts </w:t>
      </w:r>
      <w:r>
        <w:rPr>
          <w:i/>
          <w:spacing w:val="6"/>
          <w:sz w:val="24"/>
        </w:rPr>
        <w:t xml:space="preserve">(2021-2025) </w:t>
      </w:r>
      <w:r>
        <w:rPr>
          <w:spacing w:val="4"/>
          <w:sz w:val="24"/>
        </w:rPr>
        <w:t xml:space="preserve">and the </w:t>
      </w:r>
      <w:r>
        <w:rPr>
          <w:i/>
          <w:spacing w:val="6"/>
          <w:sz w:val="24"/>
        </w:rPr>
        <w:t xml:space="preserve">Opinions </w:t>
      </w:r>
      <w:r>
        <w:rPr>
          <w:i/>
          <w:spacing w:val="3"/>
          <w:sz w:val="24"/>
        </w:rPr>
        <w:t xml:space="preserve">on </w:t>
      </w:r>
      <w:r>
        <w:rPr>
          <w:i/>
          <w:spacing w:val="6"/>
          <w:sz w:val="24"/>
        </w:rPr>
        <w:t xml:space="preserve">Strengthening </w:t>
      </w:r>
      <w:r>
        <w:rPr>
          <w:i/>
          <w:spacing w:val="4"/>
          <w:sz w:val="24"/>
        </w:rPr>
        <w:t xml:space="preserve">the Trial </w:t>
      </w:r>
      <w:r>
        <w:rPr>
          <w:i/>
          <w:spacing w:val="3"/>
          <w:sz w:val="24"/>
        </w:rPr>
        <w:t xml:space="preserve">of </w:t>
      </w:r>
      <w:r>
        <w:rPr>
          <w:i/>
          <w:spacing w:val="4"/>
          <w:sz w:val="24"/>
        </w:rPr>
        <w:t xml:space="preserve">Cases </w:t>
      </w:r>
      <w:r>
        <w:rPr>
          <w:i/>
          <w:spacing w:val="5"/>
          <w:sz w:val="24"/>
        </w:rPr>
        <w:t xml:space="preserve">Involving </w:t>
      </w:r>
      <w:r>
        <w:rPr>
          <w:i/>
          <w:spacing w:val="6"/>
          <w:sz w:val="24"/>
        </w:rPr>
        <w:t xml:space="preserve">Intellectual Property </w:t>
      </w:r>
      <w:r>
        <w:rPr>
          <w:i/>
          <w:spacing w:val="5"/>
          <w:sz w:val="24"/>
        </w:rPr>
        <w:t xml:space="preserve">Rights </w:t>
      </w:r>
      <w:r>
        <w:rPr>
          <w:i/>
          <w:spacing w:val="3"/>
          <w:sz w:val="24"/>
        </w:rPr>
        <w:t xml:space="preserve">in </w:t>
      </w:r>
      <w:r>
        <w:rPr>
          <w:i/>
          <w:spacing w:val="4"/>
          <w:sz w:val="24"/>
        </w:rPr>
        <w:t xml:space="preserve">the </w:t>
      </w:r>
      <w:r>
        <w:rPr>
          <w:i/>
          <w:spacing w:val="7"/>
          <w:sz w:val="24"/>
        </w:rPr>
        <w:t xml:space="preserve">New </w:t>
      </w:r>
      <w:r>
        <w:rPr>
          <w:i/>
          <w:spacing w:val="4"/>
          <w:sz w:val="24"/>
        </w:rPr>
        <w:t xml:space="preserve">Era </w:t>
      </w:r>
      <w:r>
        <w:rPr>
          <w:i/>
          <w:spacing w:val="3"/>
          <w:sz w:val="24"/>
        </w:rPr>
        <w:t xml:space="preserve">to </w:t>
      </w:r>
      <w:r>
        <w:rPr>
          <w:i/>
          <w:spacing w:val="6"/>
          <w:sz w:val="24"/>
        </w:rPr>
        <w:t xml:space="preserve">Provide Effective </w:t>
      </w:r>
      <w:r>
        <w:rPr>
          <w:i/>
          <w:spacing w:val="7"/>
          <w:sz w:val="24"/>
        </w:rPr>
        <w:t xml:space="preserve">Judicial Services </w:t>
      </w:r>
      <w:r>
        <w:rPr>
          <w:i/>
          <w:spacing w:val="5"/>
          <w:sz w:val="24"/>
        </w:rPr>
        <w:t xml:space="preserve">and </w:t>
      </w:r>
      <w:r>
        <w:rPr>
          <w:i/>
          <w:spacing w:val="6"/>
          <w:sz w:val="24"/>
        </w:rPr>
        <w:t xml:space="preserve">Support </w:t>
      </w:r>
      <w:r>
        <w:rPr>
          <w:i/>
          <w:spacing w:val="5"/>
          <w:sz w:val="24"/>
        </w:rPr>
        <w:t xml:space="preserve">for </w:t>
      </w:r>
      <w:r>
        <w:rPr>
          <w:i/>
          <w:spacing w:val="8"/>
          <w:sz w:val="24"/>
        </w:rPr>
        <w:t xml:space="preserve">Building </w:t>
      </w:r>
      <w:r>
        <w:rPr>
          <w:i/>
          <w:spacing w:val="2"/>
          <w:sz w:val="24"/>
        </w:rPr>
        <w:t xml:space="preserve">China into </w:t>
      </w:r>
      <w:r>
        <w:rPr>
          <w:i/>
          <w:sz w:val="24"/>
        </w:rPr>
        <w:t xml:space="preserve">an </w:t>
      </w:r>
      <w:r>
        <w:rPr>
          <w:i/>
          <w:spacing w:val="3"/>
          <w:sz w:val="24"/>
        </w:rPr>
        <w:t xml:space="preserve">Intellectual Property </w:t>
      </w:r>
      <w:r>
        <w:rPr>
          <w:i/>
          <w:spacing w:val="2"/>
          <w:sz w:val="24"/>
        </w:rPr>
        <w:t xml:space="preserve">Rights </w:t>
      </w:r>
      <w:r>
        <w:rPr>
          <w:i/>
          <w:sz w:val="24"/>
        </w:rPr>
        <w:t xml:space="preserve">Power </w:t>
      </w:r>
      <w:r>
        <w:rPr>
          <w:sz w:val="24"/>
        </w:rPr>
        <w:t xml:space="preserve">were </w:t>
      </w:r>
      <w:r>
        <w:rPr>
          <w:spacing w:val="2"/>
          <w:sz w:val="24"/>
        </w:rPr>
        <w:t xml:space="preserve">issued, </w:t>
      </w:r>
      <w:r>
        <w:rPr>
          <w:spacing w:val="3"/>
          <w:sz w:val="24"/>
        </w:rPr>
        <w:t xml:space="preserve">which </w:t>
      </w:r>
      <w:r>
        <w:rPr>
          <w:spacing w:val="8"/>
          <w:sz w:val="24"/>
        </w:rPr>
        <w:t xml:space="preserve">promoted </w:t>
      </w:r>
      <w:r>
        <w:rPr>
          <w:spacing w:val="6"/>
          <w:sz w:val="24"/>
        </w:rPr>
        <w:t xml:space="preserve">the </w:t>
      </w:r>
      <w:r>
        <w:rPr>
          <w:spacing w:val="8"/>
          <w:sz w:val="24"/>
        </w:rPr>
        <w:t xml:space="preserve">judicial protection </w:t>
      </w:r>
      <w:r>
        <w:rPr>
          <w:spacing w:val="9"/>
          <w:sz w:val="24"/>
        </w:rPr>
        <w:t xml:space="preserve">capability </w:t>
      </w:r>
      <w:r>
        <w:rPr>
          <w:spacing w:val="6"/>
          <w:sz w:val="24"/>
        </w:rPr>
        <w:t xml:space="preserve">and </w:t>
      </w:r>
      <w:r>
        <w:rPr>
          <w:spacing w:val="8"/>
          <w:sz w:val="24"/>
        </w:rPr>
        <w:t xml:space="preserve">standard </w:t>
      </w:r>
      <w:r>
        <w:rPr>
          <w:spacing w:val="5"/>
          <w:sz w:val="24"/>
        </w:rPr>
        <w:t xml:space="preserve">in </w:t>
      </w:r>
      <w:r>
        <w:rPr>
          <w:spacing w:val="6"/>
          <w:sz w:val="24"/>
        </w:rPr>
        <w:t>IPR</w:t>
      </w:r>
      <w:r>
        <w:rPr>
          <w:spacing w:val="64"/>
          <w:sz w:val="24"/>
        </w:rPr>
        <w:t xml:space="preserve"> </w:t>
      </w:r>
      <w:r>
        <w:rPr>
          <w:sz w:val="24"/>
        </w:rPr>
        <w:t xml:space="preserve">protection </w:t>
      </w:r>
      <w:r>
        <w:rPr>
          <w:spacing w:val="-3"/>
          <w:sz w:val="24"/>
        </w:rPr>
        <w:t xml:space="preserve">steadily. </w:t>
      </w:r>
      <w:r>
        <w:rPr>
          <w:sz w:val="24"/>
        </w:rPr>
        <w:t xml:space="preserve">It has made significant strides towards improving </w:t>
      </w:r>
      <w:r>
        <w:rPr>
          <w:spacing w:val="5"/>
          <w:sz w:val="24"/>
        </w:rPr>
        <w:t xml:space="preserve">the </w:t>
      </w:r>
      <w:r>
        <w:rPr>
          <w:spacing w:val="6"/>
          <w:sz w:val="24"/>
        </w:rPr>
        <w:t xml:space="preserve">professional trial </w:t>
      </w:r>
      <w:r>
        <w:rPr>
          <w:spacing w:val="5"/>
          <w:sz w:val="24"/>
        </w:rPr>
        <w:t xml:space="preserve">system and </w:t>
      </w:r>
      <w:r>
        <w:rPr>
          <w:spacing w:val="6"/>
          <w:sz w:val="24"/>
        </w:rPr>
        <w:t xml:space="preserve">promoting </w:t>
      </w:r>
      <w:r>
        <w:rPr>
          <w:spacing w:val="7"/>
          <w:sz w:val="24"/>
        </w:rPr>
        <w:t xml:space="preserve">litigation </w:t>
      </w:r>
      <w:r>
        <w:rPr>
          <w:spacing w:val="6"/>
          <w:sz w:val="24"/>
        </w:rPr>
        <w:t xml:space="preserve">standards. </w:t>
      </w:r>
      <w:r>
        <w:rPr>
          <w:spacing w:val="8"/>
          <w:sz w:val="24"/>
        </w:rPr>
        <w:t xml:space="preserve">Simultaneously, </w:t>
      </w:r>
      <w:r>
        <w:rPr>
          <w:spacing w:val="9"/>
          <w:sz w:val="24"/>
        </w:rPr>
        <w:t xml:space="preserve">people’s courts </w:t>
      </w:r>
      <w:r>
        <w:rPr>
          <w:spacing w:val="6"/>
          <w:sz w:val="24"/>
        </w:rPr>
        <w:t xml:space="preserve">have </w:t>
      </w:r>
      <w:r>
        <w:rPr>
          <w:spacing w:val="7"/>
          <w:sz w:val="24"/>
        </w:rPr>
        <w:t xml:space="preserve">actively </w:t>
      </w:r>
      <w:r>
        <w:rPr>
          <w:spacing w:val="9"/>
          <w:sz w:val="24"/>
        </w:rPr>
        <w:t xml:space="preserve">strengthened </w:t>
      </w:r>
      <w:r>
        <w:rPr>
          <w:spacing w:val="7"/>
          <w:sz w:val="24"/>
        </w:rPr>
        <w:t xml:space="preserve">the </w:t>
      </w:r>
      <w:r>
        <w:rPr>
          <w:sz w:val="24"/>
        </w:rPr>
        <w:t>mechanism for judicial adjudication and administrative enforcement,</w:t>
      </w:r>
    </w:p>
    <w:p>
      <w:pPr>
        <w:spacing w:after="0" w:line="403" w:lineRule="auto"/>
        <w:jc w:val="both"/>
        <w:rPr>
          <w:sz w:val="24"/>
        </w:rPr>
        <w:sectPr>
          <w:footerReference r:id="rId17" w:type="default"/>
          <w:pgSz w:w="9640" w:h="13610"/>
          <w:pgMar w:top="1280" w:right="1300" w:bottom="900" w:left="1020" w:header="0" w:footer="702" w:gutter="0"/>
          <w:pgNumType w:start="48"/>
          <w:cols w:space="720" w:num="1"/>
        </w:sectPr>
      </w:pPr>
    </w:p>
    <w:p>
      <w:pPr>
        <w:pStyle w:val="7"/>
        <w:spacing w:before="103" w:line="403" w:lineRule="auto"/>
        <w:ind w:left="117" w:right="109"/>
        <w:jc w:val="both"/>
      </w:pPr>
      <w:r>
        <w:t>improved coordination and cooperation with IPRs administrative departments, promoted the unification of administrative enforcement and judicial adjudication standards, and made efforts to promote a sound pattern of IPRs protection.</w:t>
      </w:r>
    </w:p>
    <w:p>
      <w:pPr>
        <w:pStyle w:val="4"/>
        <w:numPr>
          <w:ilvl w:val="0"/>
          <w:numId w:val="8"/>
        </w:numPr>
        <w:tabs>
          <w:tab w:val="left" w:pos="486"/>
        </w:tabs>
        <w:spacing w:before="166" w:after="0" w:line="372" w:lineRule="auto"/>
        <w:ind w:left="117" w:right="108" w:firstLine="0"/>
        <w:jc w:val="both"/>
      </w:pPr>
      <w:r>
        <w:t>Optimizing the Specialized IP Trial System with Chinese Characteristics</w:t>
      </w:r>
    </w:p>
    <w:p>
      <w:pPr>
        <w:pStyle w:val="7"/>
        <w:spacing w:before="171" w:line="403" w:lineRule="auto"/>
        <w:ind w:left="117" w:right="103"/>
        <w:jc w:val="both"/>
      </w:pPr>
      <w:r>
        <w:rPr>
          <w:spacing w:val="6"/>
        </w:rPr>
        <w:t xml:space="preserve">China </w:t>
      </w:r>
      <w:r>
        <w:rPr>
          <w:spacing w:val="5"/>
        </w:rPr>
        <w:t xml:space="preserve">has </w:t>
      </w:r>
      <w:r>
        <w:rPr>
          <w:spacing w:val="7"/>
        </w:rPr>
        <w:t xml:space="preserve">established </w:t>
      </w:r>
      <w:r>
        <w:t xml:space="preserve">a </w:t>
      </w:r>
      <w:r>
        <w:rPr>
          <w:spacing w:val="7"/>
        </w:rPr>
        <w:t xml:space="preserve">specialized </w:t>
      </w:r>
      <w:r>
        <w:rPr>
          <w:spacing w:val="4"/>
        </w:rPr>
        <w:t xml:space="preserve">IP </w:t>
      </w:r>
      <w:r>
        <w:rPr>
          <w:spacing w:val="7"/>
        </w:rPr>
        <w:t xml:space="preserve">adjudication </w:t>
      </w:r>
      <w:r>
        <w:rPr>
          <w:spacing w:val="5"/>
        </w:rPr>
        <w:t xml:space="preserve">system, </w:t>
      </w:r>
      <w:r>
        <w:rPr>
          <w:spacing w:val="6"/>
        </w:rPr>
        <w:t xml:space="preserve">with </w:t>
      </w:r>
      <w:r>
        <w:rPr>
          <w:spacing w:val="10"/>
        </w:rPr>
        <w:t xml:space="preserve">the </w:t>
      </w:r>
      <w:r>
        <w:rPr>
          <w:spacing w:val="12"/>
        </w:rPr>
        <w:t xml:space="preserve">SPC’s </w:t>
      </w:r>
      <w:r>
        <w:rPr>
          <w:spacing w:val="8"/>
        </w:rPr>
        <w:t xml:space="preserve">IP </w:t>
      </w:r>
      <w:r>
        <w:rPr>
          <w:spacing w:val="14"/>
        </w:rPr>
        <w:t xml:space="preserve">judicial departments </w:t>
      </w:r>
      <w:r>
        <w:rPr>
          <w:spacing w:val="13"/>
        </w:rPr>
        <w:t xml:space="preserve">serving </w:t>
      </w:r>
      <w:r>
        <w:rPr>
          <w:spacing w:val="8"/>
        </w:rPr>
        <w:t xml:space="preserve">as </w:t>
      </w:r>
      <w:r>
        <w:rPr>
          <w:spacing w:val="10"/>
        </w:rPr>
        <w:t xml:space="preserve">the anchor, </w:t>
      </w:r>
      <w:r>
        <w:t xml:space="preserve">4 </w:t>
      </w:r>
      <w:r>
        <w:rPr>
          <w:spacing w:val="8"/>
        </w:rPr>
        <w:t xml:space="preserve">IP </w:t>
      </w:r>
      <w:r>
        <w:rPr>
          <w:spacing w:val="5"/>
        </w:rPr>
        <w:t xml:space="preserve">courts </w:t>
      </w:r>
      <w:r>
        <w:rPr>
          <w:spacing w:val="6"/>
        </w:rPr>
        <w:t xml:space="preserve">serving </w:t>
      </w:r>
      <w:r>
        <w:rPr>
          <w:spacing w:val="3"/>
        </w:rPr>
        <w:t xml:space="preserve">as </w:t>
      </w:r>
      <w:r>
        <w:rPr>
          <w:spacing w:val="4"/>
        </w:rPr>
        <w:t xml:space="preserve">the </w:t>
      </w:r>
      <w:r>
        <w:rPr>
          <w:spacing w:val="5"/>
        </w:rPr>
        <w:t xml:space="preserve">model, </w:t>
      </w:r>
      <w:r>
        <w:rPr>
          <w:spacing w:val="3"/>
        </w:rPr>
        <w:t xml:space="preserve">27 IP </w:t>
      </w:r>
      <w:r>
        <w:rPr>
          <w:spacing w:val="5"/>
        </w:rPr>
        <w:t xml:space="preserve">divisions </w:t>
      </w:r>
      <w:r>
        <w:rPr>
          <w:spacing w:val="3"/>
        </w:rPr>
        <w:t xml:space="preserve">in </w:t>
      </w:r>
      <w:r>
        <w:rPr>
          <w:spacing w:val="5"/>
        </w:rPr>
        <w:t xml:space="preserve">local </w:t>
      </w:r>
      <w:r>
        <w:rPr>
          <w:spacing w:val="6"/>
        </w:rPr>
        <w:t>intermediate</w:t>
      </w:r>
      <w:r>
        <w:rPr>
          <w:spacing w:val="64"/>
        </w:rPr>
        <w:t xml:space="preserve"> </w:t>
      </w:r>
      <w:r>
        <w:rPr>
          <w:spacing w:val="5"/>
        </w:rPr>
        <w:t xml:space="preserve">people’s courts serving </w:t>
      </w:r>
      <w:r>
        <w:rPr>
          <w:spacing w:val="3"/>
        </w:rPr>
        <w:t xml:space="preserve">as </w:t>
      </w:r>
      <w:r>
        <w:rPr>
          <w:spacing w:val="4"/>
        </w:rPr>
        <w:t xml:space="preserve">the focal </w:t>
      </w:r>
      <w:r>
        <w:rPr>
          <w:spacing w:val="5"/>
        </w:rPr>
        <w:t xml:space="preserve">points, </w:t>
      </w:r>
      <w:r>
        <w:rPr>
          <w:spacing w:val="4"/>
        </w:rPr>
        <w:t xml:space="preserve">and </w:t>
      </w:r>
      <w:r>
        <w:rPr>
          <w:spacing w:val="3"/>
        </w:rPr>
        <w:t xml:space="preserve">IP </w:t>
      </w:r>
      <w:r>
        <w:rPr>
          <w:spacing w:val="4"/>
        </w:rPr>
        <w:t xml:space="preserve">divisions </w:t>
      </w:r>
      <w:r>
        <w:rPr>
          <w:spacing w:val="3"/>
        </w:rPr>
        <w:t xml:space="preserve">of </w:t>
      </w:r>
      <w:r>
        <w:rPr>
          <w:spacing w:val="6"/>
        </w:rPr>
        <w:t>the</w:t>
      </w:r>
      <w:r>
        <w:rPr>
          <w:spacing w:val="64"/>
        </w:rPr>
        <w:t xml:space="preserve"> </w:t>
      </w:r>
      <w:r>
        <w:rPr>
          <w:spacing w:val="4"/>
        </w:rPr>
        <w:t xml:space="preserve">local courts </w:t>
      </w:r>
      <w:r>
        <w:rPr>
          <w:spacing w:val="2"/>
        </w:rPr>
        <w:t xml:space="preserve">at </w:t>
      </w:r>
      <w:r>
        <w:rPr>
          <w:spacing w:val="3"/>
        </w:rPr>
        <w:t xml:space="preserve">all levels </w:t>
      </w:r>
      <w:r>
        <w:rPr>
          <w:spacing w:val="4"/>
        </w:rPr>
        <w:t xml:space="preserve">serving </w:t>
      </w:r>
      <w:r>
        <w:rPr>
          <w:spacing w:val="2"/>
        </w:rPr>
        <w:t xml:space="preserve">as </w:t>
      </w:r>
      <w:r>
        <w:rPr>
          <w:spacing w:val="3"/>
        </w:rPr>
        <w:t xml:space="preserve">the </w:t>
      </w:r>
      <w:r>
        <w:rPr>
          <w:spacing w:val="4"/>
        </w:rPr>
        <w:t xml:space="preserve">support. </w:t>
      </w:r>
      <w:r>
        <w:rPr>
          <w:spacing w:val="3"/>
        </w:rPr>
        <w:t xml:space="preserve">The </w:t>
      </w:r>
      <w:r>
        <w:rPr>
          <w:spacing w:val="4"/>
        </w:rPr>
        <w:t xml:space="preserve">appellate </w:t>
      </w:r>
      <w:r>
        <w:rPr>
          <w:spacing w:val="5"/>
        </w:rPr>
        <w:t xml:space="preserve">trial </w:t>
      </w:r>
      <w:r>
        <w:rPr>
          <w:spacing w:val="10"/>
        </w:rPr>
        <w:t xml:space="preserve">mechanism </w:t>
      </w:r>
      <w:r>
        <w:rPr>
          <w:spacing w:val="6"/>
        </w:rPr>
        <w:t xml:space="preserve">for IP </w:t>
      </w:r>
      <w:r>
        <w:rPr>
          <w:spacing w:val="9"/>
        </w:rPr>
        <w:t xml:space="preserve">cases </w:t>
      </w:r>
      <w:r>
        <w:rPr>
          <w:spacing w:val="6"/>
        </w:rPr>
        <w:t xml:space="preserve">at </w:t>
      </w:r>
      <w:r>
        <w:rPr>
          <w:spacing w:val="7"/>
        </w:rPr>
        <w:t xml:space="preserve">the </w:t>
      </w:r>
      <w:r>
        <w:rPr>
          <w:spacing w:val="10"/>
        </w:rPr>
        <w:t xml:space="preserve">national </w:t>
      </w:r>
      <w:r>
        <w:rPr>
          <w:spacing w:val="7"/>
        </w:rPr>
        <w:t xml:space="preserve">level </w:t>
      </w:r>
      <w:r>
        <w:rPr>
          <w:spacing w:val="6"/>
        </w:rPr>
        <w:t xml:space="preserve">was </w:t>
      </w:r>
      <w:r>
        <w:rPr>
          <w:spacing w:val="9"/>
        </w:rPr>
        <w:t xml:space="preserve">advanced, </w:t>
      </w:r>
      <w:r>
        <w:rPr>
          <w:spacing w:val="7"/>
        </w:rPr>
        <w:t xml:space="preserve">the </w:t>
      </w:r>
      <w:r>
        <w:t xml:space="preserve">building of specialized IP organs was reinforced, and the function of </w:t>
      </w:r>
      <w:r>
        <w:rPr>
          <w:spacing w:val="2"/>
        </w:rPr>
        <w:t xml:space="preserve">the </w:t>
      </w:r>
      <w:r>
        <w:rPr>
          <w:spacing w:val="3"/>
        </w:rPr>
        <w:t xml:space="preserve">Internet courts </w:t>
      </w:r>
      <w:r>
        <w:rPr>
          <w:spacing w:val="2"/>
        </w:rPr>
        <w:t xml:space="preserve">and </w:t>
      </w:r>
      <w:r>
        <w:t xml:space="preserve">IP </w:t>
      </w:r>
      <w:r>
        <w:rPr>
          <w:spacing w:val="3"/>
        </w:rPr>
        <w:t xml:space="preserve">divisions </w:t>
      </w:r>
      <w:r>
        <w:t xml:space="preserve">in </w:t>
      </w:r>
      <w:r>
        <w:rPr>
          <w:spacing w:val="3"/>
        </w:rPr>
        <w:t xml:space="preserve">local courts </w:t>
      </w:r>
      <w:r>
        <w:t xml:space="preserve">at </w:t>
      </w:r>
      <w:r>
        <w:rPr>
          <w:spacing w:val="2"/>
        </w:rPr>
        <w:t xml:space="preserve">various levels </w:t>
      </w:r>
      <w:r>
        <w:t xml:space="preserve">were under improvement. The SPC formulated the </w:t>
      </w:r>
      <w:r>
        <w:rPr>
          <w:i/>
        </w:rPr>
        <w:t xml:space="preserve">Several Provisions </w:t>
      </w:r>
      <w:r>
        <w:rPr>
          <w:i/>
          <w:spacing w:val="4"/>
        </w:rPr>
        <w:t xml:space="preserve">on </w:t>
      </w:r>
      <w:r>
        <w:rPr>
          <w:i/>
          <w:spacing w:val="7"/>
        </w:rPr>
        <w:t xml:space="preserve">Jurisdiction </w:t>
      </w:r>
      <w:r>
        <w:rPr>
          <w:i/>
          <w:spacing w:val="5"/>
        </w:rPr>
        <w:t xml:space="preserve">over </w:t>
      </w:r>
      <w:r>
        <w:rPr>
          <w:i/>
          <w:spacing w:val="7"/>
        </w:rPr>
        <w:t xml:space="preserve">Intellectual Property </w:t>
      </w:r>
      <w:r>
        <w:rPr>
          <w:i/>
          <w:spacing w:val="6"/>
        </w:rPr>
        <w:t xml:space="preserve">Civil </w:t>
      </w:r>
      <w:r>
        <w:rPr>
          <w:i/>
          <w:spacing w:val="5"/>
        </w:rPr>
        <w:t xml:space="preserve">and </w:t>
      </w:r>
      <w:r>
        <w:rPr>
          <w:i/>
          <w:spacing w:val="7"/>
        </w:rPr>
        <w:t xml:space="preserve">Administrative </w:t>
      </w:r>
      <w:r>
        <w:rPr>
          <w:i/>
          <w:spacing w:val="4"/>
        </w:rPr>
        <w:t xml:space="preserve">Cases </w:t>
      </w:r>
      <w:r>
        <w:rPr>
          <w:i/>
          <w:spacing w:val="3"/>
        </w:rPr>
        <w:t xml:space="preserve">of </w:t>
      </w:r>
      <w:r>
        <w:rPr>
          <w:i/>
          <w:spacing w:val="4"/>
        </w:rPr>
        <w:t>First Instance</w:t>
      </w:r>
      <w:r>
        <w:rPr>
          <w:spacing w:val="4"/>
        </w:rPr>
        <w:t xml:space="preserve">, which </w:t>
      </w:r>
      <w:r>
        <w:rPr>
          <w:spacing w:val="5"/>
        </w:rPr>
        <w:t xml:space="preserve">strengthened </w:t>
      </w:r>
      <w:r>
        <w:rPr>
          <w:spacing w:val="4"/>
        </w:rPr>
        <w:t xml:space="preserve">the </w:t>
      </w:r>
      <w:r>
        <w:rPr>
          <w:spacing w:val="5"/>
        </w:rPr>
        <w:t xml:space="preserve">judicial </w:t>
      </w:r>
      <w:r>
        <w:rPr>
          <w:spacing w:val="4"/>
        </w:rPr>
        <w:t xml:space="preserve">protection </w:t>
      </w:r>
      <w:r>
        <w:rPr>
          <w:spacing w:val="7"/>
        </w:rPr>
        <w:t xml:space="preserve">system through </w:t>
      </w:r>
      <w:r>
        <w:rPr>
          <w:spacing w:val="9"/>
        </w:rPr>
        <w:t xml:space="preserve">scientific jurisdiction, </w:t>
      </w:r>
      <w:r>
        <w:rPr>
          <w:spacing w:val="8"/>
        </w:rPr>
        <w:t xml:space="preserve">rationally </w:t>
      </w:r>
      <w:r>
        <w:rPr>
          <w:spacing w:val="9"/>
        </w:rPr>
        <w:t xml:space="preserve">positioned </w:t>
      </w:r>
      <w:r>
        <w:rPr>
          <w:spacing w:val="10"/>
        </w:rPr>
        <w:t xml:space="preserve">the </w:t>
      </w:r>
      <w:r>
        <w:rPr>
          <w:spacing w:val="7"/>
        </w:rPr>
        <w:t xml:space="preserve">trial </w:t>
      </w:r>
      <w:r>
        <w:rPr>
          <w:spacing w:val="8"/>
        </w:rPr>
        <w:t xml:space="preserve">functions </w:t>
      </w:r>
      <w:r>
        <w:rPr>
          <w:spacing w:val="4"/>
        </w:rPr>
        <w:t xml:space="preserve">of </w:t>
      </w:r>
      <w:r>
        <w:rPr>
          <w:spacing w:val="7"/>
        </w:rPr>
        <w:t xml:space="preserve">courts </w:t>
      </w:r>
      <w:r>
        <w:rPr>
          <w:spacing w:val="4"/>
        </w:rPr>
        <w:t xml:space="preserve">at </w:t>
      </w:r>
      <w:r>
        <w:rPr>
          <w:spacing w:val="6"/>
        </w:rPr>
        <w:t xml:space="preserve">all four levels, </w:t>
      </w:r>
      <w:r>
        <w:rPr>
          <w:spacing w:val="7"/>
        </w:rPr>
        <w:t xml:space="preserve">further optimized </w:t>
      </w:r>
      <w:r>
        <w:rPr>
          <w:spacing w:val="9"/>
        </w:rPr>
        <w:t xml:space="preserve">trial </w:t>
      </w:r>
      <w:r>
        <w:rPr>
          <w:spacing w:val="8"/>
        </w:rPr>
        <w:t xml:space="preserve">resource </w:t>
      </w:r>
      <w:r>
        <w:rPr>
          <w:spacing w:val="10"/>
        </w:rPr>
        <w:t xml:space="preserve">allocation, </w:t>
      </w:r>
      <w:r>
        <w:rPr>
          <w:spacing w:val="9"/>
        </w:rPr>
        <w:t xml:space="preserve">facilitated parties </w:t>
      </w:r>
      <w:r>
        <w:rPr>
          <w:spacing w:val="5"/>
        </w:rPr>
        <w:t xml:space="preserve">in </w:t>
      </w:r>
      <w:r>
        <w:rPr>
          <w:spacing w:val="9"/>
        </w:rPr>
        <w:t xml:space="preserve">litigations, </w:t>
      </w:r>
      <w:r>
        <w:rPr>
          <w:spacing w:val="8"/>
        </w:rPr>
        <w:t xml:space="preserve">effectively </w:t>
      </w:r>
      <w:r>
        <w:rPr>
          <w:spacing w:val="2"/>
        </w:rPr>
        <w:t xml:space="preserve">resolved </w:t>
      </w:r>
      <w:r>
        <w:rPr>
          <w:spacing w:val="4"/>
        </w:rPr>
        <w:t xml:space="preserve">disputes, </w:t>
      </w:r>
      <w:r>
        <w:rPr>
          <w:spacing w:val="3"/>
        </w:rPr>
        <w:t xml:space="preserve">and </w:t>
      </w:r>
      <w:r>
        <w:rPr>
          <w:spacing w:val="2"/>
        </w:rPr>
        <w:t xml:space="preserve">resolved </w:t>
      </w:r>
      <w:r>
        <w:rPr>
          <w:spacing w:val="3"/>
        </w:rPr>
        <w:t xml:space="preserve">current </w:t>
      </w:r>
      <w:r>
        <w:rPr>
          <w:spacing w:val="4"/>
        </w:rPr>
        <w:t xml:space="preserve">inconsistency </w:t>
      </w:r>
      <w:r>
        <w:rPr>
          <w:spacing w:val="3"/>
        </w:rPr>
        <w:t xml:space="preserve">problems </w:t>
      </w:r>
      <w:r>
        <w:rPr>
          <w:spacing w:val="5"/>
        </w:rPr>
        <w:t xml:space="preserve">in </w:t>
      </w:r>
      <w:r>
        <w:rPr>
          <w:spacing w:val="4"/>
        </w:rPr>
        <w:t xml:space="preserve">the </w:t>
      </w:r>
      <w:r>
        <w:rPr>
          <w:spacing w:val="5"/>
        </w:rPr>
        <w:t xml:space="preserve">standards, </w:t>
      </w:r>
      <w:r>
        <w:rPr>
          <w:spacing w:val="4"/>
        </w:rPr>
        <w:t xml:space="preserve">systems and inconvenience </w:t>
      </w:r>
      <w:r>
        <w:rPr>
          <w:spacing w:val="3"/>
        </w:rPr>
        <w:t xml:space="preserve">of IP </w:t>
      </w:r>
      <w:r>
        <w:rPr>
          <w:spacing w:val="4"/>
        </w:rPr>
        <w:t xml:space="preserve">cases  </w:t>
      </w:r>
      <w:r>
        <w:rPr>
          <w:spacing w:val="6"/>
        </w:rPr>
        <w:t>jurisdiction</w:t>
      </w:r>
    </w:p>
    <w:p>
      <w:pPr>
        <w:spacing w:after="0" w:line="403" w:lineRule="auto"/>
        <w:jc w:val="both"/>
        <w:sectPr>
          <w:pgSz w:w="9640" w:h="13610"/>
          <w:pgMar w:top="1280" w:right="1020" w:bottom="900" w:left="1300" w:header="0" w:footer="702" w:gutter="0"/>
          <w:cols w:space="720" w:num="1"/>
        </w:sectPr>
      </w:pPr>
    </w:p>
    <w:p>
      <w:pPr>
        <w:spacing w:before="103" w:line="403" w:lineRule="auto"/>
        <w:ind w:left="114" w:right="127" w:firstLine="0"/>
        <w:jc w:val="both"/>
        <w:rPr>
          <w:sz w:val="24"/>
        </w:rPr>
      </w:pPr>
      <w:r>
        <w:rPr>
          <w:spacing w:val="2"/>
          <w:sz w:val="24"/>
        </w:rPr>
        <w:t xml:space="preserve">of </w:t>
      </w:r>
      <w:r>
        <w:rPr>
          <w:spacing w:val="4"/>
          <w:sz w:val="24"/>
        </w:rPr>
        <w:t xml:space="preserve">first instance. </w:t>
      </w:r>
      <w:r>
        <w:rPr>
          <w:spacing w:val="3"/>
          <w:sz w:val="24"/>
        </w:rPr>
        <w:t xml:space="preserve">The SPC has </w:t>
      </w:r>
      <w:r>
        <w:rPr>
          <w:spacing w:val="4"/>
          <w:sz w:val="24"/>
        </w:rPr>
        <w:t xml:space="preserve">continued </w:t>
      </w:r>
      <w:r>
        <w:rPr>
          <w:sz w:val="24"/>
        </w:rPr>
        <w:t xml:space="preserve">to </w:t>
      </w:r>
      <w:r>
        <w:rPr>
          <w:spacing w:val="2"/>
          <w:sz w:val="24"/>
        </w:rPr>
        <w:t xml:space="preserve">improve </w:t>
      </w:r>
      <w:r>
        <w:rPr>
          <w:spacing w:val="4"/>
          <w:sz w:val="24"/>
        </w:rPr>
        <w:t xml:space="preserve">mechanism for </w:t>
      </w:r>
      <w:r>
        <w:rPr>
          <w:spacing w:val="3"/>
          <w:sz w:val="24"/>
        </w:rPr>
        <w:t xml:space="preserve">the </w:t>
      </w:r>
      <w:r>
        <w:rPr>
          <w:spacing w:val="4"/>
          <w:sz w:val="24"/>
        </w:rPr>
        <w:t xml:space="preserve">“3-in-1” </w:t>
      </w:r>
      <w:r>
        <w:rPr>
          <w:spacing w:val="3"/>
          <w:sz w:val="24"/>
        </w:rPr>
        <w:t xml:space="preserve">integrated </w:t>
      </w:r>
      <w:r>
        <w:rPr>
          <w:spacing w:val="4"/>
          <w:sz w:val="24"/>
        </w:rPr>
        <w:t xml:space="preserve">trial </w:t>
      </w:r>
      <w:r>
        <w:rPr>
          <w:spacing w:val="2"/>
          <w:sz w:val="24"/>
        </w:rPr>
        <w:t xml:space="preserve">of </w:t>
      </w:r>
      <w:r>
        <w:rPr>
          <w:spacing w:val="3"/>
          <w:sz w:val="24"/>
        </w:rPr>
        <w:t xml:space="preserve">civil, </w:t>
      </w:r>
      <w:r>
        <w:rPr>
          <w:spacing w:val="4"/>
          <w:sz w:val="24"/>
        </w:rPr>
        <w:t xml:space="preserve">criminal </w:t>
      </w:r>
      <w:r>
        <w:rPr>
          <w:spacing w:val="3"/>
          <w:sz w:val="24"/>
        </w:rPr>
        <w:t xml:space="preserve">and administrative </w:t>
      </w:r>
      <w:r>
        <w:rPr>
          <w:spacing w:val="5"/>
          <w:sz w:val="24"/>
        </w:rPr>
        <w:t xml:space="preserve">IP </w:t>
      </w:r>
      <w:r>
        <w:rPr>
          <w:spacing w:val="7"/>
          <w:sz w:val="24"/>
        </w:rPr>
        <w:t xml:space="preserve">cases, </w:t>
      </w:r>
      <w:r>
        <w:rPr>
          <w:spacing w:val="6"/>
          <w:sz w:val="24"/>
        </w:rPr>
        <w:t xml:space="preserve">and effectively </w:t>
      </w:r>
      <w:r>
        <w:rPr>
          <w:spacing w:val="7"/>
          <w:sz w:val="24"/>
        </w:rPr>
        <w:t xml:space="preserve">guide </w:t>
      </w:r>
      <w:r>
        <w:rPr>
          <w:spacing w:val="6"/>
          <w:sz w:val="24"/>
        </w:rPr>
        <w:t xml:space="preserve">the </w:t>
      </w:r>
      <w:r>
        <w:rPr>
          <w:spacing w:val="7"/>
          <w:sz w:val="24"/>
        </w:rPr>
        <w:t xml:space="preserve">promotion </w:t>
      </w:r>
      <w:r>
        <w:rPr>
          <w:spacing w:val="4"/>
          <w:sz w:val="24"/>
        </w:rPr>
        <w:t xml:space="preserve">of </w:t>
      </w:r>
      <w:r>
        <w:rPr>
          <w:spacing w:val="6"/>
          <w:sz w:val="24"/>
        </w:rPr>
        <w:t xml:space="preserve">reform. </w:t>
      </w:r>
      <w:r>
        <w:rPr>
          <w:spacing w:val="7"/>
          <w:sz w:val="24"/>
        </w:rPr>
        <w:t xml:space="preserve">Tibet </w:t>
      </w:r>
      <w:r>
        <w:rPr>
          <w:spacing w:val="6"/>
          <w:sz w:val="24"/>
        </w:rPr>
        <w:t>High</w:t>
      </w:r>
      <w:r>
        <w:rPr>
          <w:spacing w:val="64"/>
          <w:sz w:val="24"/>
        </w:rPr>
        <w:t xml:space="preserve"> </w:t>
      </w:r>
      <w:r>
        <w:rPr>
          <w:spacing w:val="4"/>
          <w:sz w:val="24"/>
        </w:rPr>
        <w:t xml:space="preserve">People’s Court </w:t>
      </w:r>
      <w:r>
        <w:rPr>
          <w:spacing w:val="5"/>
          <w:sz w:val="24"/>
        </w:rPr>
        <w:t xml:space="preserve">issued </w:t>
      </w:r>
      <w:r>
        <w:rPr>
          <w:spacing w:val="4"/>
          <w:sz w:val="24"/>
        </w:rPr>
        <w:t xml:space="preserve">the </w:t>
      </w:r>
      <w:r>
        <w:rPr>
          <w:i/>
          <w:spacing w:val="5"/>
          <w:sz w:val="24"/>
        </w:rPr>
        <w:t xml:space="preserve">Implementing </w:t>
      </w:r>
      <w:r>
        <w:rPr>
          <w:i/>
          <w:spacing w:val="4"/>
          <w:sz w:val="24"/>
        </w:rPr>
        <w:t xml:space="preserve">Plan </w:t>
      </w:r>
      <w:r>
        <w:rPr>
          <w:i/>
          <w:spacing w:val="3"/>
          <w:sz w:val="24"/>
        </w:rPr>
        <w:t xml:space="preserve">for </w:t>
      </w:r>
      <w:r>
        <w:rPr>
          <w:i/>
          <w:spacing w:val="5"/>
          <w:sz w:val="24"/>
        </w:rPr>
        <w:t xml:space="preserve">Integrated </w:t>
      </w:r>
      <w:r>
        <w:rPr>
          <w:spacing w:val="6"/>
          <w:sz w:val="24"/>
        </w:rPr>
        <w:t xml:space="preserve">3-in-1 </w:t>
      </w:r>
      <w:r>
        <w:rPr>
          <w:i/>
          <w:sz w:val="24"/>
        </w:rPr>
        <w:t xml:space="preserve">Trial of </w:t>
      </w:r>
      <w:r>
        <w:rPr>
          <w:i/>
          <w:spacing w:val="3"/>
          <w:sz w:val="24"/>
        </w:rPr>
        <w:t xml:space="preserve">Intellectual Property </w:t>
      </w:r>
      <w:r>
        <w:rPr>
          <w:i/>
          <w:spacing w:val="2"/>
          <w:sz w:val="24"/>
        </w:rPr>
        <w:t xml:space="preserve">Cases </w:t>
      </w:r>
      <w:r>
        <w:rPr>
          <w:sz w:val="24"/>
        </w:rPr>
        <w:t xml:space="preserve">to </w:t>
      </w:r>
      <w:r>
        <w:rPr>
          <w:spacing w:val="2"/>
          <w:sz w:val="24"/>
        </w:rPr>
        <w:t xml:space="preserve">ensure </w:t>
      </w:r>
      <w:r>
        <w:rPr>
          <w:spacing w:val="3"/>
          <w:sz w:val="24"/>
        </w:rPr>
        <w:t xml:space="preserve">consistent </w:t>
      </w:r>
      <w:r>
        <w:rPr>
          <w:spacing w:val="2"/>
          <w:sz w:val="24"/>
        </w:rPr>
        <w:t xml:space="preserve">and </w:t>
      </w:r>
      <w:r>
        <w:rPr>
          <w:spacing w:val="4"/>
          <w:sz w:val="24"/>
        </w:rPr>
        <w:t xml:space="preserve">unified </w:t>
      </w:r>
      <w:r>
        <w:rPr>
          <w:sz w:val="24"/>
        </w:rPr>
        <w:t xml:space="preserve">adjudication. Hainan High People’s Court’s </w:t>
      </w:r>
      <w:r>
        <w:rPr>
          <w:i/>
          <w:sz w:val="24"/>
        </w:rPr>
        <w:t xml:space="preserve">Opinions on Several Issues </w:t>
      </w:r>
      <w:r>
        <w:rPr>
          <w:i/>
          <w:spacing w:val="2"/>
          <w:sz w:val="24"/>
        </w:rPr>
        <w:t xml:space="preserve">of </w:t>
      </w:r>
      <w:r>
        <w:rPr>
          <w:i/>
          <w:spacing w:val="4"/>
          <w:sz w:val="24"/>
        </w:rPr>
        <w:t xml:space="preserve">Designated Jurisdiction </w:t>
      </w:r>
      <w:r>
        <w:rPr>
          <w:i/>
          <w:spacing w:val="3"/>
          <w:sz w:val="24"/>
        </w:rPr>
        <w:t xml:space="preserve">over </w:t>
      </w:r>
      <w:r>
        <w:rPr>
          <w:i/>
          <w:spacing w:val="4"/>
          <w:sz w:val="24"/>
        </w:rPr>
        <w:t xml:space="preserve">Criminal </w:t>
      </w:r>
      <w:r>
        <w:rPr>
          <w:i/>
          <w:spacing w:val="2"/>
          <w:sz w:val="24"/>
        </w:rPr>
        <w:t xml:space="preserve">Cases </w:t>
      </w:r>
      <w:r>
        <w:rPr>
          <w:i/>
          <w:spacing w:val="3"/>
          <w:sz w:val="24"/>
        </w:rPr>
        <w:t xml:space="preserve">Involving </w:t>
      </w:r>
      <w:r>
        <w:rPr>
          <w:i/>
          <w:spacing w:val="4"/>
          <w:sz w:val="24"/>
        </w:rPr>
        <w:t xml:space="preserve">Intellectual </w:t>
      </w:r>
      <w:r>
        <w:rPr>
          <w:i/>
          <w:sz w:val="24"/>
        </w:rPr>
        <w:t xml:space="preserve">Property Rights </w:t>
      </w:r>
      <w:r>
        <w:rPr>
          <w:sz w:val="24"/>
        </w:rPr>
        <w:t>clarified the scope of IP-related criminal cases.</w:t>
      </w:r>
    </w:p>
    <w:p>
      <w:pPr>
        <w:pStyle w:val="7"/>
        <w:spacing w:before="169" w:line="403" w:lineRule="auto"/>
        <w:ind w:left="114" w:right="117"/>
        <w:jc w:val="both"/>
      </w:pPr>
      <w:r>
        <w:t>Diversified technical facts investigation mechanism has been improved. “The National Court Technical Investigator Talent Database” included a list of over 450 technology experts covering more than 30 technology fields, effectively alleviating the difficulties of fact-finding in technical cases by dispatching experts on demand nationwide. Shanghai IP Court initiated a mechanism of entrusting technical fact investigation to other professional agencies, which could meet the technical investigation demands on IP adjudication for courts at various levels in Shanghai. Shenyang Intermediate People’s Court, Liaoning explored the establishment of a full-time technical investigators system on the basis of the improvement in the selection of part-time technical investigators.</w:t>
      </w:r>
    </w:p>
    <w:p>
      <w:pPr>
        <w:spacing w:after="0" w:line="403" w:lineRule="auto"/>
        <w:jc w:val="both"/>
        <w:sectPr>
          <w:footerReference r:id="rId18" w:type="default"/>
          <w:pgSz w:w="9640" w:h="13610"/>
          <w:pgMar w:top="1280" w:right="1280" w:bottom="900" w:left="1020" w:header="0" w:footer="702" w:gutter="0"/>
          <w:pgNumType w:start="50"/>
          <w:cols w:space="720" w:num="1"/>
        </w:sectPr>
      </w:pPr>
    </w:p>
    <w:p>
      <w:pPr>
        <w:pStyle w:val="4"/>
        <w:numPr>
          <w:ilvl w:val="0"/>
          <w:numId w:val="8"/>
        </w:numPr>
        <w:tabs>
          <w:tab w:val="left" w:pos="615"/>
        </w:tabs>
        <w:spacing w:before="100" w:after="0" w:line="240" w:lineRule="auto"/>
        <w:ind w:left="615" w:right="0" w:hanging="498"/>
        <w:jc w:val="both"/>
      </w:pPr>
      <w:r>
        <w:rPr>
          <w:spacing w:val="6"/>
        </w:rPr>
        <w:t xml:space="preserve">Improving the </w:t>
      </w:r>
      <w:r>
        <w:rPr>
          <w:spacing w:val="7"/>
        </w:rPr>
        <w:t xml:space="preserve">Litigation </w:t>
      </w:r>
      <w:r>
        <w:rPr>
          <w:spacing w:val="5"/>
        </w:rPr>
        <w:t xml:space="preserve">System </w:t>
      </w:r>
      <w:r>
        <w:rPr>
          <w:spacing w:val="7"/>
        </w:rPr>
        <w:t xml:space="preserve">Compatible </w:t>
      </w:r>
      <w:r>
        <w:rPr>
          <w:spacing w:val="6"/>
        </w:rPr>
        <w:t xml:space="preserve">with </w:t>
      </w:r>
      <w:r>
        <w:rPr>
          <w:spacing w:val="45"/>
        </w:rPr>
        <w:t xml:space="preserve"> </w:t>
      </w:r>
      <w:r>
        <w:rPr>
          <w:spacing w:val="4"/>
        </w:rPr>
        <w:t>IP</w:t>
      </w:r>
    </w:p>
    <w:p>
      <w:pPr>
        <w:spacing w:before="166"/>
        <w:ind w:left="117" w:right="0" w:firstLine="0"/>
        <w:jc w:val="both"/>
        <w:rPr>
          <w:b/>
          <w:sz w:val="26"/>
        </w:rPr>
      </w:pPr>
      <w:r>
        <w:rPr>
          <w:b/>
          <w:sz w:val="26"/>
        </w:rPr>
        <w:t>Adjudication</w:t>
      </w:r>
    </w:p>
    <w:p>
      <w:pPr>
        <w:pStyle w:val="7"/>
        <w:spacing w:before="10"/>
        <w:rPr>
          <w:b/>
          <w:sz w:val="28"/>
        </w:rPr>
      </w:pPr>
    </w:p>
    <w:p>
      <w:pPr>
        <w:spacing w:before="1" w:line="403" w:lineRule="auto"/>
        <w:ind w:left="117" w:right="98" w:firstLine="0"/>
        <w:jc w:val="both"/>
        <w:rPr>
          <w:sz w:val="24"/>
        </w:rPr>
      </w:pPr>
      <w:r>
        <w:rPr>
          <w:sz w:val="24"/>
        </w:rPr>
        <w:t xml:space="preserve">The SPC actively conducted researches and studies on litigation rules consistent with IP practice, and promoted the improvement of the IP litigation system. The SPC issued the </w:t>
      </w:r>
      <w:r>
        <w:rPr>
          <w:i/>
          <w:sz w:val="24"/>
        </w:rPr>
        <w:t>Interpretation on the Application of Punitive Damages in the Trial of Intellectual Property Infringement Civil Cases</w:t>
      </w:r>
      <w:r>
        <w:rPr>
          <w:sz w:val="24"/>
        </w:rPr>
        <w:t xml:space="preserve">, which improved the regulations on punitive damages that were compatible with the provisions of the </w:t>
      </w:r>
      <w:r>
        <w:rPr>
          <w:i/>
          <w:sz w:val="24"/>
        </w:rPr>
        <w:t>Civil Code</w:t>
      </w:r>
      <w:r>
        <w:rPr>
          <w:sz w:val="24"/>
        </w:rPr>
        <w:t xml:space="preserve">. Guided by the principle of Comprehensive and Equal Protection, the interpretation clarified the applicable conditions, improved the operability of the judicial application of punitive damages, ensured unified criteria for punitive damages application, punished serious infringement upon IPRs, and endeavored to resolve the difficult problem of “low compensation and high costs”. The SPC issued 6 model cases on punitive damages for infringements of IPRs. 895 cases in 2021 resulted in punitive damages being awarded to infringers. The SPC issued the </w:t>
      </w:r>
      <w:r>
        <w:rPr>
          <w:i/>
          <w:sz w:val="24"/>
        </w:rPr>
        <w:t>Official Reply on Issues concerning the Defendants</w:t>
      </w:r>
      <w:r>
        <w:rPr>
          <w:sz w:val="24"/>
        </w:rPr>
        <w:t xml:space="preserve">’ </w:t>
      </w:r>
      <w:r>
        <w:rPr>
          <w:i/>
          <w:sz w:val="24"/>
        </w:rPr>
        <w:t xml:space="preserve">Request for Reasonable Expenses in Intellectual Property Infringement Litigation on the Ground of Plaintiff’s Abuses of Rights </w:t>
      </w:r>
      <w:r>
        <w:rPr>
          <w:sz w:val="24"/>
        </w:rPr>
        <w:t>to uphold the bona fide doctrine, fully exploit the role of reasonable expenses such as attorneys’ fees in regulating parties’ litigation behaviour, support claims for reasonable expenses from abusive litigants, guide parties in exercising their rights in good faith, and prevent right   abusement</w:t>
      </w:r>
    </w:p>
    <w:p>
      <w:pPr>
        <w:spacing w:after="0" w:line="403" w:lineRule="auto"/>
        <w:jc w:val="both"/>
        <w:rPr>
          <w:sz w:val="24"/>
        </w:rPr>
        <w:sectPr>
          <w:pgSz w:w="9640" w:h="13610"/>
          <w:pgMar w:top="1280" w:right="1020" w:bottom="900" w:left="1300" w:header="0" w:footer="702" w:gutter="0"/>
          <w:cols w:space="720" w:num="1"/>
        </w:sectPr>
      </w:pPr>
    </w:p>
    <w:p>
      <w:pPr>
        <w:pStyle w:val="7"/>
        <w:spacing w:before="103" w:line="403" w:lineRule="auto"/>
        <w:ind w:left="114" w:right="112"/>
        <w:jc w:val="both"/>
      </w:pPr>
      <w:r>
        <w:t xml:space="preserve">in the meantime. The SPC also summarized the judicial practices, and in collaboration with the Supreme People’s Procuratorate, examined the formulation of supporting judicial interpretations to ensure the effective implementation of the </w:t>
      </w:r>
      <w:r>
        <w:rPr>
          <w:i/>
        </w:rPr>
        <w:t>Criminal Law’s Amendment (XI)</w:t>
      </w:r>
      <w:r>
        <w:t xml:space="preserve">. The amended eighteen judicial interpretations on IPRs entered into force on January 1, 2021, concurrently with the </w:t>
      </w:r>
      <w:r>
        <w:rPr>
          <w:i/>
        </w:rPr>
        <w:t>Civil Code</w:t>
      </w:r>
      <w:r>
        <w:t>, promoting greater uniformity in the scale of adjudication of IP cases.</w:t>
      </w:r>
    </w:p>
    <w:p>
      <w:pPr>
        <w:pStyle w:val="7"/>
        <w:spacing w:before="169" w:line="403" w:lineRule="auto"/>
        <w:ind w:left="114" w:right="103"/>
        <w:jc w:val="both"/>
      </w:pPr>
      <w:r>
        <w:t xml:space="preserve">Local people’s courts at all levels also carried out pilot programs in small claims IP litigation and single-judge trials, classifying cases based on their complexity, significance, and duration of trial. They actively used modern technologies such as 5G, Augmented Reality, and Artificial Intelligence to conduct online litigation, consolidate and enhance smart court construction achievements to overcome the impact of COVID-19 pandemic, and comprehensively promote the modernization of the adjudication system and expertise. Beijing High People’s Court formulated the </w:t>
      </w:r>
      <w:r>
        <w:rPr>
          <w:i/>
        </w:rPr>
        <w:t xml:space="preserve">Guidelines on the Evidence Rules for Intellectual Property Civil Litigation </w:t>
      </w:r>
      <w:r>
        <w:t>in an attempt to address the issue of difficulty in adducing evidence. Zhejiang High People’s Court promoted the application of copyright examination by AI to check image duplicate, identify the innovative points and evaluate similarities. The AI assistant has been put into practice in 173 cases, with an effective duplicate check rate of 43%. Hulunbuir Intermediate People’s Court, Inner Mongolia piloted the use of  the</w:t>
      </w:r>
    </w:p>
    <w:p>
      <w:pPr>
        <w:spacing w:after="0" w:line="403" w:lineRule="auto"/>
        <w:jc w:val="both"/>
        <w:sectPr>
          <w:footerReference r:id="rId19" w:type="default"/>
          <w:pgSz w:w="9640" w:h="13610"/>
          <w:pgMar w:top="1280" w:right="1300" w:bottom="900" w:left="1020" w:header="0" w:footer="702" w:gutter="0"/>
          <w:pgNumType w:start="52"/>
          <w:cols w:space="720" w:num="1"/>
        </w:sectPr>
      </w:pPr>
    </w:p>
    <w:p>
      <w:pPr>
        <w:spacing w:before="103" w:line="403" w:lineRule="auto"/>
        <w:ind w:left="117" w:right="117" w:firstLine="0"/>
        <w:jc w:val="both"/>
        <w:rPr>
          <w:sz w:val="24"/>
        </w:rPr>
      </w:pPr>
      <w:r>
        <w:rPr>
          <w:sz w:val="24"/>
        </w:rPr>
        <w:t xml:space="preserve">judicial block-chain platform to provide efficient and convenient technical support for IP protection before and during the trial. Yinchuan Intermediate People’s Court, Ningxia formulated the </w:t>
      </w:r>
      <w:r>
        <w:rPr>
          <w:i/>
          <w:sz w:val="24"/>
        </w:rPr>
        <w:t>Guidelines for the Fast Trial Mechanism for Typed Intellectual Property Cases</w:t>
      </w:r>
      <w:r>
        <w:rPr>
          <w:sz w:val="24"/>
        </w:rPr>
        <w:t>, which effectively reduced the average duration of IP case trial.</w:t>
      </w:r>
    </w:p>
    <w:p>
      <w:pPr>
        <w:pStyle w:val="4"/>
        <w:numPr>
          <w:ilvl w:val="0"/>
          <w:numId w:val="8"/>
        </w:numPr>
        <w:tabs>
          <w:tab w:val="left" w:pos="760"/>
        </w:tabs>
        <w:spacing w:before="166" w:after="0" w:line="372" w:lineRule="auto"/>
        <w:ind w:left="117" w:right="115" w:firstLine="0"/>
        <w:jc w:val="both"/>
      </w:pPr>
      <w:r>
        <w:rPr>
          <w:spacing w:val="11"/>
        </w:rPr>
        <w:t xml:space="preserve">Actively </w:t>
      </w:r>
      <w:r>
        <w:rPr>
          <w:spacing w:val="14"/>
        </w:rPr>
        <w:t xml:space="preserve">Participating </w:t>
      </w:r>
      <w:r>
        <w:rPr>
          <w:spacing w:val="8"/>
        </w:rPr>
        <w:t xml:space="preserve">in </w:t>
      </w:r>
      <w:r>
        <w:rPr>
          <w:spacing w:val="14"/>
        </w:rPr>
        <w:t xml:space="preserve">Establishing </w:t>
      </w:r>
      <w:r>
        <w:rPr>
          <w:spacing w:val="8"/>
        </w:rPr>
        <w:t xml:space="preserve">an </w:t>
      </w:r>
      <w:r>
        <w:rPr>
          <w:spacing w:val="14"/>
        </w:rPr>
        <w:t xml:space="preserve">Overall </w:t>
      </w:r>
      <w:r>
        <w:t xml:space="preserve">Protection </w:t>
      </w:r>
      <w:r>
        <w:rPr>
          <w:spacing w:val="-3"/>
        </w:rPr>
        <w:t xml:space="preserve">Framework </w:t>
      </w:r>
      <w:r>
        <w:t>for</w:t>
      </w:r>
      <w:r>
        <w:rPr>
          <w:spacing w:val="-7"/>
        </w:rPr>
        <w:t xml:space="preserve"> </w:t>
      </w:r>
      <w:r>
        <w:t>IPRs</w:t>
      </w:r>
    </w:p>
    <w:p>
      <w:pPr>
        <w:pStyle w:val="7"/>
        <w:spacing w:before="171" w:line="403" w:lineRule="auto"/>
        <w:ind w:left="117" w:right="117"/>
        <w:jc w:val="both"/>
      </w:pPr>
      <w:r>
        <w:t>Protecting IP rights is a systematic endeavour. People’s courts have always laid stress on coordination and cooperation, actively participating in the development of a comprehensive protection system and bolstering systematic protection capacity. The SPC was a positive participant in the work to crack down IP infringement and counterfeiting, as well as the formulation of significant IP protection documents. It established communication and liaison mechanisms with the National Intellectual Property Administration and the State Anti-Monopoly Bureau to facilitate an effective interface between administrative enforcement and the judiciary. It signed a memorandum of cooperation with the Ministry of Agriculture and Rural Affairs and jointly hosted a symposium on IPRs protection in the seed industry, established an expert consultation mechanism for judicial protection of IPRs in seed industry, and actively promoted the revitalization of the seed industry. Additionally,  the</w:t>
      </w:r>
    </w:p>
    <w:p>
      <w:pPr>
        <w:spacing w:after="0" w:line="403" w:lineRule="auto"/>
        <w:jc w:val="both"/>
        <w:sectPr>
          <w:pgSz w:w="9640" w:h="13610"/>
          <w:pgMar w:top="1280" w:right="1000" w:bottom="900" w:left="1300" w:header="0" w:footer="702" w:gutter="0"/>
          <w:cols w:space="720" w:num="1"/>
        </w:sectPr>
      </w:pPr>
    </w:p>
    <w:p>
      <w:pPr>
        <w:pStyle w:val="7"/>
        <w:spacing w:before="103" w:line="403" w:lineRule="auto"/>
        <w:ind w:left="114" w:right="100"/>
        <w:jc w:val="both"/>
        <w:rPr>
          <w:i/>
        </w:rPr>
      </w:pPr>
      <w:r>
        <w:rPr>
          <w:spacing w:val="6"/>
        </w:rPr>
        <w:t xml:space="preserve">SPC </w:t>
      </w:r>
      <w:r>
        <w:rPr>
          <w:spacing w:val="8"/>
        </w:rPr>
        <w:t xml:space="preserve">bolstered coordination </w:t>
      </w:r>
      <w:r>
        <w:rPr>
          <w:spacing w:val="7"/>
        </w:rPr>
        <w:t xml:space="preserve">with </w:t>
      </w:r>
      <w:r>
        <w:rPr>
          <w:spacing w:val="6"/>
        </w:rPr>
        <w:t xml:space="preserve">the </w:t>
      </w:r>
      <w:r>
        <w:rPr>
          <w:spacing w:val="8"/>
        </w:rPr>
        <w:t xml:space="preserve">National Administration </w:t>
      </w:r>
      <w:r>
        <w:rPr>
          <w:spacing w:val="10"/>
        </w:rPr>
        <w:t xml:space="preserve">of </w:t>
      </w:r>
      <w:r>
        <w:t xml:space="preserve">Traditional Chinese Medicine and the National Intellectual Property </w:t>
      </w:r>
      <w:r>
        <w:rPr>
          <w:spacing w:val="7"/>
        </w:rPr>
        <w:t xml:space="preserve">Administration </w:t>
      </w:r>
      <w:r>
        <w:rPr>
          <w:spacing w:val="4"/>
        </w:rPr>
        <w:t xml:space="preserve">in </w:t>
      </w:r>
      <w:r>
        <w:rPr>
          <w:spacing w:val="6"/>
        </w:rPr>
        <w:t xml:space="preserve">order </w:t>
      </w:r>
      <w:r>
        <w:rPr>
          <w:spacing w:val="3"/>
        </w:rPr>
        <w:t xml:space="preserve">to </w:t>
      </w:r>
      <w:r>
        <w:rPr>
          <w:spacing w:val="6"/>
        </w:rPr>
        <w:t xml:space="preserve">promote the </w:t>
      </w:r>
      <w:r>
        <w:rPr>
          <w:spacing w:val="8"/>
        </w:rPr>
        <w:t xml:space="preserve">establishment </w:t>
      </w:r>
      <w:r>
        <w:rPr>
          <w:spacing w:val="4"/>
        </w:rPr>
        <w:t xml:space="preserve">of </w:t>
      </w:r>
      <w:r>
        <w:rPr>
          <w:spacing w:val="8"/>
        </w:rPr>
        <w:t xml:space="preserve">special </w:t>
      </w:r>
      <w:r>
        <w:rPr>
          <w:spacing w:val="4"/>
        </w:rPr>
        <w:t xml:space="preserve">rules and protection </w:t>
      </w:r>
      <w:r>
        <w:rPr>
          <w:spacing w:val="5"/>
        </w:rPr>
        <w:t xml:space="preserve">mechanisms </w:t>
      </w:r>
      <w:r>
        <w:rPr>
          <w:spacing w:val="3"/>
        </w:rPr>
        <w:t xml:space="preserve">in </w:t>
      </w:r>
      <w:r>
        <w:rPr>
          <w:spacing w:val="4"/>
        </w:rPr>
        <w:t xml:space="preserve">patent granting </w:t>
      </w:r>
      <w:r>
        <w:rPr>
          <w:spacing w:val="3"/>
        </w:rPr>
        <w:t xml:space="preserve">for TCM. </w:t>
      </w:r>
      <w:r>
        <w:rPr>
          <w:spacing w:val="4"/>
        </w:rPr>
        <w:t xml:space="preserve">The </w:t>
      </w:r>
      <w:r>
        <w:rPr>
          <w:spacing w:val="8"/>
        </w:rPr>
        <w:t xml:space="preserve">SPC </w:t>
      </w:r>
      <w:r>
        <w:rPr>
          <w:spacing w:val="11"/>
        </w:rPr>
        <w:t xml:space="preserve">continued </w:t>
      </w:r>
      <w:r>
        <w:rPr>
          <w:spacing w:val="5"/>
        </w:rPr>
        <w:t xml:space="preserve">to </w:t>
      </w:r>
      <w:r>
        <w:rPr>
          <w:spacing w:val="10"/>
        </w:rPr>
        <w:t xml:space="preserve">advise courts </w:t>
      </w:r>
      <w:r>
        <w:rPr>
          <w:spacing w:val="6"/>
        </w:rPr>
        <w:t xml:space="preserve">in </w:t>
      </w:r>
      <w:r>
        <w:rPr>
          <w:spacing w:val="8"/>
        </w:rPr>
        <w:t xml:space="preserve">the Yangtze River </w:t>
      </w:r>
      <w:r>
        <w:rPr>
          <w:spacing w:val="10"/>
        </w:rPr>
        <w:t xml:space="preserve">Delta </w:t>
      </w:r>
      <w:r>
        <w:rPr>
          <w:spacing w:val="13"/>
        </w:rPr>
        <w:t xml:space="preserve">and </w:t>
      </w:r>
      <w:r>
        <w:rPr>
          <w:spacing w:val="6"/>
        </w:rPr>
        <w:t xml:space="preserve">other regions </w:t>
      </w:r>
      <w:r>
        <w:rPr>
          <w:spacing w:val="3"/>
        </w:rPr>
        <w:t xml:space="preserve">to </w:t>
      </w:r>
      <w:r>
        <w:rPr>
          <w:spacing w:val="7"/>
        </w:rPr>
        <w:t xml:space="preserve">establish </w:t>
      </w:r>
      <w:r>
        <w:rPr>
          <w:spacing w:val="6"/>
        </w:rPr>
        <w:t xml:space="preserve">cross-regional </w:t>
      </w:r>
      <w:r>
        <w:rPr>
          <w:spacing w:val="5"/>
        </w:rPr>
        <w:t xml:space="preserve">and </w:t>
      </w:r>
      <w:r>
        <w:rPr>
          <w:spacing w:val="7"/>
        </w:rPr>
        <w:t xml:space="preserve">inter-departmental </w:t>
      </w:r>
      <w:r>
        <w:rPr>
          <w:spacing w:val="3"/>
        </w:rPr>
        <w:t xml:space="preserve">collaboration mechanisms with </w:t>
      </w:r>
      <w:r>
        <w:rPr>
          <w:spacing w:val="2"/>
        </w:rPr>
        <w:t xml:space="preserve">administrative </w:t>
      </w:r>
      <w:r>
        <w:rPr>
          <w:spacing w:val="3"/>
        </w:rPr>
        <w:t xml:space="preserve">authorities </w:t>
      </w:r>
      <w:r>
        <w:t xml:space="preserve">in </w:t>
      </w:r>
      <w:r>
        <w:rPr>
          <w:spacing w:val="3"/>
        </w:rPr>
        <w:t xml:space="preserve">order </w:t>
      </w:r>
      <w:r>
        <w:t xml:space="preserve">to </w:t>
      </w:r>
      <w:r>
        <w:rPr>
          <w:spacing w:val="3"/>
        </w:rPr>
        <w:t xml:space="preserve">foster </w:t>
      </w:r>
      <w:r>
        <w:rPr>
          <w:spacing w:val="4"/>
        </w:rPr>
        <w:t xml:space="preserve">regional </w:t>
      </w:r>
      <w:r>
        <w:rPr>
          <w:spacing w:val="3"/>
        </w:rPr>
        <w:t xml:space="preserve">collaborative innovation. </w:t>
      </w:r>
      <w:r>
        <w:rPr>
          <w:spacing w:val="2"/>
        </w:rPr>
        <w:t xml:space="preserve">As </w:t>
      </w:r>
      <w:r>
        <w:t xml:space="preserve">a </w:t>
      </w:r>
      <w:r>
        <w:rPr>
          <w:spacing w:val="4"/>
        </w:rPr>
        <w:t xml:space="preserve">furtherance </w:t>
      </w:r>
      <w:r>
        <w:t xml:space="preserve">to </w:t>
      </w:r>
      <w:r>
        <w:rPr>
          <w:spacing w:val="3"/>
        </w:rPr>
        <w:t xml:space="preserve">the </w:t>
      </w:r>
      <w:r>
        <w:rPr>
          <w:i/>
        </w:rPr>
        <w:t xml:space="preserve">Notice of </w:t>
      </w:r>
      <w:r>
        <w:rPr>
          <w:i/>
          <w:spacing w:val="2"/>
        </w:rPr>
        <w:t xml:space="preserve">Establishing </w:t>
      </w:r>
      <w:r>
        <w:rPr>
          <w:i/>
        </w:rPr>
        <w:t xml:space="preserve">an </w:t>
      </w:r>
      <w:r>
        <w:rPr>
          <w:i/>
          <w:spacing w:val="2"/>
        </w:rPr>
        <w:t xml:space="preserve">Online Litigation </w:t>
      </w:r>
      <w:r>
        <w:rPr>
          <w:i/>
        </w:rPr>
        <w:t xml:space="preserve">and </w:t>
      </w:r>
      <w:r>
        <w:rPr>
          <w:i/>
          <w:spacing w:val="2"/>
        </w:rPr>
        <w:t xml:space="preserve">Mediation Connecting </w:t>
      </w:r>
      <w:r>
        <w:rPr>
          <w:i/>
          <w:spacing w:val="5"/>
        </w:rPr>
        <w:t xml:space="preserve">Mechanism </w:t>
      </w:r>
      <w:r>
        <w:rPr>
          <w:i/>
          <w:spacing w:val="4"/>
        </w:rPr>
        <w:t xml:space="preserve">for </w:t>
      </w:r>
      <w:r>
        <w:rPr>
          <w:i/>
          <w:spacing w:val="6"/>
        </w:rPr>
        <w:t xml:space="preserve">Intellectual Property </w:t>
      </w:r>
      <w:r>
        <w:rPr>
          <w:i/>
          <w:spacing w:val="5"/>
        </w:rPr>
        <w:t xml:space="preserve">Disputes </w:t>
      </w:r>
      <w:r>
        <w:rPr>
          <w:spacing w:val="5"/>
        </w:rPr>
        <w:t xml:space="preserve">jointly issued </w:t>
      </w:r>
      <w:r>
        <w:t xml:space="preserve">by </w:t>
      </w:r>
      <w:r>
        <w:rPr>
          <w:spacing w:val="7"/>
        </w:rPr>
        <w:t xml:space="preserve">the </w:t>
      </w:r>
      <w:r>
        <w:t xml:space="preserve">SPC and the National Intellectual Property Administration, an online </w:t>
      </w:r>
      <w:r>
        <w:rPr>
          <w:spacing w:val="5"/>
        </w:rPr>
        <w:t xml:space="preserve">platform that </w:t>
      </w:r>
      <w:r>
        <w:rPr>
          <w:spacing w:val="6"/>
        </w:rPr>
        <w:t xml:space="preserve">connects litigation </w:t>
      </w:r>
      <w:r>
        <w:rPr>
          <w:spacing w:val="4"/>
        </w:rPr>
        <w:t xml:space="preserve">and </w:t>
      </w:r>
      <w:r>
        <w:rPr>
          <w:spacing w:val="6"/>
        </w:rPr>
        <w:t xml:space="preserve">mediation </w:t>
      </w:r>
      <w:r>
        <w:t xml:space="preserve">by </w:t>
      </w:r>
      <w:r>
        <w:rPr>
          <w:spacing w:val="6"/>
        </w:rPr>
        <w:t xml:space="preserve">incorporating </w:t>
      </w:r>
      <w:r>
        <w:rPr>
          <w:spacing w:val="2"/>
        </w:rPr>
        <w:t xml:space="preserve">mediators </w:t>
      </w:r>
      <w:r>
        <w:t xml:space="preserve">and </w:t>
      </w:r>
      <w:r>
        <w:rPr>
          <w:spacing w:val="2"/>
        </w:rPr>
        <w:t xml:space="preserve">mediating organizations </w:t>
      </w:r>
      <w:r>
        <w:t xml:space="preserve">at all levels was </w:t>
      </w:r>
      <w:r>
        <w:rPr>
          <w:spacing w:val="3"/>
        </w:rPr>
        <w:t xml:space="preserve">established </w:t>
      </w:r>
      <w:r>
        <w:rPr>
          <w:spacing w:val="4"/>
        </w:rPr>
        <w:t xml:space="preserve">to </w:t>
      </w:r>
      <w:r>
        <w:rPr>
          <w:spacing w:val="8"/>
        </w:rPr>
        <w:t xml:space="preserve">enable </w:t>
      </w:r>
      <w:r>
        <w:rPr>
          <w:spacing w:val="6"/>
        </w:rPr>
        <w:t xml:space="preserve">the </w:t>
      </w:r>
      <w:r>
        <w:rPr>
          <w:spacing w:val="8"/>
        </w:rPr>
        <w:t xml:space="preserve">whole-process online </w:t>
      </w:r>
      <w:r>
        <w:rPr>
          <w:spacing w:val="5"/>
        </w:rPr>
        <w:t xml:space="preserve">IP </w:t>
      </w:r>
      <w:r>
        <w:rPr>
          <w:spacing w:val="8"/>
        </w:rPr>
        <w:t xml:space="preserve">dispute </w:t>
      </w:r>
      <w:r>
        <w:rPr>
          <w:spacing w:val="9"/>
        </w:rPr>
        <w:t xml:space="preserve">mediation. </w:t>
      </w:r>
      <w:r>
        <w:rPr>
          <w:spacing w:val="7"/>
        </w:rPr>
        <w:t xml:space="preserve">There </w:t>
      </w:r>
      <w:r>
        <w:rPr>
          <w:spacing w:val="8"/>
        </w:rPr>
        <w:t xml:space="preserve">were 289 </w:t>
      </w:r>
      <w:r>
        <w:rPr>
          <w:spacing w:val="11"/>
        </w:rPr>
        <w:t xml:space="preserve">mediation organizations </w:t>
      </w:r>
      <w:r>
        <w:rPr>
          <w:spacing w:val="8"/>
        </w:rPr>
        <w:t xml:space="preserve">and </w:t>
      </w:r>
      <w:r>
        <w:rPr>
          <w:spacing w:val="10"/>
        </w:rPr>
        <w:t xml:space="preserve">1,635 </w:t>
      </w:r>
      <w:r>
        <w:rPr>
          <w:spacing w:val="11"/>
        </w:rPr>
        <w:t xml:space="preserve">mediators </w:t>
      </w:r>
      <w:r>
        <w:rPr>
          <w:spacing w:val="6"/>
        </w:rPr>
        <w:t xml:space="preserve">in </w:t>
      </w:r>
      <w:r>
        <w:rPr>
          <w:spacing w:val="8"/>
        </w:rPr>
        <w:t xml:space="preserve">the </w:t>
      </w:r>
      <w:r>
        <w:rPr>
          <w:spacing w:val="5"/>
        </w:rPr>
        <w:t xml:space="preserve">platform, </w:t>
      </w:r>
      <w:r>
        <w:rPr>
          <w:spacing w:val="4"/>
        </w:rPr>
        <w:t xml:space="preserve">and </w:t>
      </w:r>
      <w:r>
        <w:rPr>
          <w:spacing w:val="2"/>
        </w:rPr>
        <w:t xml:space="preserve">over </w:t>
      </w:r>
      <w:r>
        <w:rPr>
          <w:spacing w:val="5"/>
        </w:rPr>
        <w:t xml:space="preserve">20,000 </w:t>
      </w:r>
      <w:r>
        <w:rPr>
          <w:spacing w:val="3"/>
        </w:rPr>
        <w:t xml:space="preserve">IP </w:t>
      </w:r>
      <w:r>
        <w:rPr>
          <w:spacing w:val="4"/>
        </w:rPr>
        <w:t xml:space="preserve">cases </w:t>
      </w:r>
      <w:r>
        <w:rPr>
          <w:spacing w:val="2"/>
        </w:rPr>
        <w:t xml:space="preserve">were </w:t>
      </w:r>
      <w:r>
        <w:rPr>
          <w:spacing w:val="5"/>
        </w:rPr>
        <w:t xml:space="preserve">assigned </w:t>
      </w:r>
      <w:r>
        <w:t xml:space="preserve">to </w:t>
      </w:r>
      <w:r>
        <w:rPr>
          <w:spacing w:val="4"/>
        </w:rPr>
        <w:t xml:space="preserve">this platform </w:t>
      </w:r>
      <w:r>
        <w:t xml:space="preserve">by </w:t>
      </w:r>
      <w:r>
        <w:rPr>
          <w:spacing w:val="4"/>
        </w:rPr>
        <w:t xml:space="preserve">local </w:t>
      </w:r>
      <w:r>
        <w:rPr>
          <w:spacing w:val="5"/>
        </w:rPr>
        <w:t xml:space="preserve">courts </w:t>
      </w:r>
      <w:r>
        <w:rPr>
          <w:spacing w:val="3"/>
        </w:rPr>
        <w:t xml:space="preserve">for </w:t>
      </w:r>
      <w:r>
        <w:rPr>
          <w:spacing w:val="5"/>
        </w:rPr>
        <w:t xml:space="preserve">pre-litigation mediation. </w:t>
      </w:r>
      <w:r>
        <w:rPr>
          <w:spacing w:val="4"/>
        </w:rPr>
        <w:t xml:space="preserve">Qinghai High </w:t>
      </w:r>
      <w:r>
        <w:rPr>
          <w:spacing w:val="5"/>
        </w:rPr>
        <w:t xml:space="preserve">People’s </w:t>
      </w:r>
      <w:r>
        <w:rPr>
          <w:spacing w:val="2"/>
        </w:rPr>
        <w:t xml:space="preserve">Court </w:t>
      </w:r>
      <w:r>
        <w:t xml:space="preserve">and the </w:t>
      </w:r>
      <w:r>
        <w:rPr>
          <w:spacing w:val="2"/>
        </w:rPr>
        <w:t xml:space="preserve">Qinghai Administration </w:t>
      </w:r>
      <w:r>
        <w:t xml:space="preserve">for Market </w:t>
      </w:r>
      <w:r>
        <w:rPr>
          <w:spacing w:val="2"/>
        </w:rPr>
        <w:t xml:space="preserve">Regulation signed </w:t>
      </w:r>
      <w:r>
        <w:rPr>
          <w:spacing w:val="5"/>
        </w:rPr>
        <w:t xml:space="preserve">the </w:t>
      </w:r>
      <w:r>
        <w:rPr>
          <w:i/>
          <w:spacing w:val="6"/>
        </w:rPr>
        <w:t xml:space="preserve">Memorandum </w:t>
      </w:r>
      <w:r>
        <w:rPr>
          <w:i/>
          <w:spacing w:val="4"/>
        </w:rPr>
        <w:t xml:space="preserve">of </w:t>
      </w:r>
      <w:r>
        <w:rPr>
          <w:i/>
          <w:spacing w:val="6"/>
        </w:rPr>
        <w:t xml:space="preserve">Cooperation </w:t>
      </w:r>
      <w:r>
        <w:rPr>
          <w:i/>
          <w:spacing w:val="4"/>
        </w:rPr>
        <w:t xml:space="preserve">on </w:t>
      </w:r>
      <w:r>
        <w:rPr>
          <w:i/>
          <w:spacing w:val="6"/>
        </w:rPr>
        <w:t xml:space="preserve">Joint </w:t>
      </w:r>
      <w:r>
        <w:rPr>
          <w:i/>
          <w:spacing w:val="7"/>
        </w:rPr>
        <w:t xml:space="preserve">Punishment </w:t>
      </w:r>
      <w:r>
        <w:rPr>
          <w:i/>
          <w:spacing w:val="4"/>
        </w:rPr>
        <w:t xml:space="preserve">of </w:t>
      </w:r>
      <w:r>
        <w:rPr>
          <w:i/>
          <w:spacing w:val="7"/>
        </w:rPr>
        <w:t xml:space="preserve">Seriously </w:t>
      </w:r>
      <w:r>
        <w:rPr>
          <w:i/>
          <w:spacing w:val="5"/>
        </w:rPr>
        <w:t xml:space="preserve">Dishonest Entities </w:t>
      </w:r>
      <w:r>
        <w:rPr>
          <w:i/>
          <w:spacing w:val="3"/>
        </w:rPr>
        <w:t xml:space="preserve">in </w:t>
      </w:r>
      <w:r>
        <w:rPr>
          <w:i/>
          <w:spacing w:val="5"/>
        </w:rPr>
        <w:t xml:space="preserve">Intellectual Property </w:t>
      </w:r>
      <w:r>
        <w:rPr>
          <w:i/>
          <w:spacing w:val="4"/>
        </w:rPr>
        <w:t xml:space="preserve">(Patents) </w:t>
      </w:r>
      <w:r>
        <w:rPr>
          <w:i/>
          <w:spacing w:val="5"/>
        </w:rPr>
        <w:t xml:space="preserve">Domain </w:t>
      </w:r>
      <w:r>
        <w:rPr>
          <w:spacing w:val="5"/>
        </w:rPr>
        <w:t xml:space="preserve">which was </w:t>
      </w:r>
      <w:r>
        <w:rPr>
          <w:spacing w:val="8"/>
        </w:rPr>
        <w:t xml:space="preserve">intended </w:t>
      </w:r>
      <w:r>
        <w:rPr>
          <w:spacing w:val="4"/>
        </w:rPr>
        <w:t xml:space="preserve">to </w:t>
      </w:r>
      <w:r>
        <w:rPr>
          <w:spacing w:val="8"/>
        </w:rPr>
        <w:t xml:space="preserve">jointly punish </w:t>
      </w:r>
      <w:r>
        <w:rPr>
          <w:spacing w:val="6"/>
        </w:rPr>
        <w:t xml:space="preserve">the </w:t>
      </w:r>
      <w:r>
        <w:rPr>
          <w:spacing w:val="8"/>
        </w:rPr>
        <w:t xml:space="preserve">dishonest entities </w:t>
      </w:r>
      <w:r>
        <w:rPr>
          <w:spacing w:val="5"/>
        </w:rPr>
        <w:t xml:space="preserve">in </w:t>
      </w:r>
      <w:r>
        <w:rPr>
          <w:spacing w:val="9"/>
        </w:rPr>
        <w:t xml:space="preserve">respect </w:t>
      </w:r>
      <w:r>
        <w:rPr>
          <w:spacing w:val="3"/>
        </w:rPr>
        <w:t xml:space="preserve">of IP </w:t>
      </w:r>
      <w:r>
        <w:rPr>
          <w:spacing w:val="6"/>
        </w:rPr>
        <w:t xml:space="preserve">infringement. Xinjiang </w:t>
      </w:r>
      <w:r>
        <w:rPr>
          <w:spacing w:val="5"/>
        </w:rPr>
        <w:t xml:space="preserve">High People’s Court </w:t>
      </w:r>
      <w:r>
        <w:rPr>
          <w:spacing w:val="4"/>
        </w:rPr>
        <w:t xml:space="preserve">and the </w:t>
      </w:r>
      <w:r>
        <w:rPr>
          <w:spacing w:val="7"/>
        </w:rPr>
        <w:t xml:space="preserve">Xinjiang </w:t>
      </w:r>
      <w:r>
        <w:rPr>
          <w:spacing w:val="14"/>
        </w:rPr>
        <w:t xml:space="preserve">Administration </w:t>
      </w:r>
      <w:r>
        <w:rPr>
          <w:spacing w:val="9"/>
        </w:rPr>
        <w:t xml:space="preserve">for </w:t>
      </w:r>
      <w:r>
        <w:rPr>
          <w:spacing w:val="12"/>
        </w:rPr>
        <w:t xml:space="preserve">Market </w:t>
      </w:r>
      <w:r>
        <w:rPr>
          <w:spacing w:val="14"/>
        </w:rPr>
        <w:t xml:space="preserve">Regulation </w:t>
      </w:r>
      <w:r>
        <w:rPr>
          <w:spacing w:val="13"/>
        </w:rPr>
        <w:t xml:space="preserve">signed </w:t>
      </w:r>
      <w:r>
        <w:rPr>
          <w:spacing w:val="10"/>
        </w:rPr>
        <w:t xml:space="preserve">the  </w:t>
      </w:r>
      <w:r>
        <w:rPr>
          <w:spacing w:val="25"/>
        </w:rPr>
        <w:t xml:space="preserve"> </w:t>
      </w:r>
      <w:r>
        <w:rPr>
          <w:i/>
          <w:spacing w:val="13"/>
        </w:rPr>
        <w:t>Framework</w:t>
      </w:r>
    </w:p>
    <w:p>
      <w:pPr>
        <w:spacing w:after="0" w:line="403" w:lineRule="auto"/>
        <w:jc w:val="both"/>
        <w:sectPr>
          <w:footerReference r:id="rId20" w:type="default"/>
          <w:pgSz w:w="9640" w:h="13610"/>
          <w:pgMar w:top="1280" w:right="1300" w:bottom="900" w:left="1020" w:header="0" w:footer="702" w:gutter="0"/>
          <w:pgNumType w:start="54"/>
          <w:cols w:space="720" w:num="1"/>
        </w:sectPr>
      </w:pPr>
    </w:p>
    <w:p>
      <w:pPr>
        <w:spacing w:before="103" w:line="403" w:lineRule="auto"/>
        <w:ind w:left="117" w:right="101" w:firstLine="0"/>
        <w:jc w:val="both"/>
        <w:rPr>
          <w:sz w:val="24"/>
        </w:rPr>
      </w:pPr>
      <w:r>
        <w:rPr>
          <w:i/>
          <w:sz w:val="24"/>
        </w:rPr>
        <w:t>Agreement</w:t>
      </w:r>
      <w:r>
        <w:rPr>
          <w:i/>
          <w:spacing w:val="-6"/>
          <w:sz w:val="24"/>
        </w:rPr>
        <w:t xml:space="preserve"> </w:t>
      </w:r>
      <w:r>
        <w:rPr>
          <w:i/>
          <w:sz w:val="24"/>
        </w:rPr>
        <w:t>on</w:t>
      </w:r>
      <w:r>
        <w:rPr>
          <w:i/>
          <w:spacing w:val="-6"/>
          <w:sz w:val="24"/>
        </w:rPr>
        <w:t xml:space="preserve"> </w:t>
      </w:r>
      <w:r>
        <w:rPr>
          <w:i/>
          <w:sz w:val="24"/>
        </w:rPr>
        <w:t>Intellectual</w:t>
      </w:r>
      <w:r>
        <w:rPr>
          <w:i/>
          <w:spacing w:val="-7"/>
          <w:sz w:val="24"/>
        </w:rPr>
        <w:t xml:space="preserve"> </w:t>
      </w:r>
      <w:r>
        <w:rPr>
          <w:i/>
          <w:sz w:val="24"/>
        </w:rPr>
        <w:t>Property</w:t>
      </w:r>
      <w:r>
        <w:rPr>
          <w:i/>
          <w:spacing w:val="-6"/>
          <w:sz w:val="24"/>
        </w:rPr>
        <w:t xml:space="preserve"> </w:t>
      </w:r>
      <w:r>
        <w:rPr>
          <w:i/>
          <w:sz w:val="24"/>
        </w:rPr>
        <w:t>Protection</w:t>
      </w:r>
      <w:r>
        <w:rPr>
          <w:i/>
          <w:spacing w:val="-6"/>
          <w:sz w:val="24"/>
        </w:rPr>
        <w:t xml:space="preserve"> </w:t>
      </w:r>
      <w:r>
        <w:rPr>
          <w:i/>
          <w:sz w:val="24"/>
        </w:rPr>
        <w:t>Cooperation</w:t>
      </w:r>
      <w:r>
        <w:rPr>
          <w:i/>
          <w:spacing w:val="-6"/>
          <w:sz w:val="24"/>
        </w:rPr>
        <w:t xml:space="preserve"> </w:t>
      </w:r>
      <w:r>
        <w:rPr>
          <w:sz w:val="24"/>
        </w:rPr>
        <w:t>to</w:t>
      </w:r>
      <w:r>
        <w:rPr>
          <w:spacing w:val="-5"/>
          <w:sz w:val="24"/>
        </w:rPr>
        <w:t xml:space="preserve"> </w:t>
      </w:r>
      <w:r>
        <w:rPr>
          <w:sz w:val="24"/>
        </w:rPr>
        <w:t xml:space="preserve">promote </w:t>
      </w:r>
      <w:r>
        <w:rPr>
          <w:spacing w:val="7"/>
          <w:sz w:val="24"/>
        </w:rPr>
        <w:t xml:space="preserve">cross-departmental coordination. </w:t>
      </w:r>
      <w:r>
        <w:rPr>
          <w:spacing w:val="6"/>
          <w:sz w:val="24"/>
        </w:rPr>
        <w:t xml:space="preserve">Courts </w:t>
      </w:r>
      <w:r>
        <w:rPr>
          <w:spacing w:val="4"/>
          <w:sz w:val="24"/>
        </w:rPr>
        <w:t xml:space="preserve">in </w:t>
      </w:r>
      <w:r>
        <w:rPr>
          <w:spacing w:val="6"/>
          <w:sz w:val="24"/>
        </w:rPr>
        <w:t xml:space="preserve">Hebei Province </w:t>
      </w:r>
      <w:r>
        <w:rPr>
          <w:spacing w:val="4"/>
          <w:sz w:val="24"/>
        </w:rPr>
        <w:t xml:space="preserve">have </w:t>
      </w:r>
      <w:r>
        <w:rPr>
          <w:sz w:val="24"/>
        </w:rPr>
        <w:t xml:space="preserve">actively participated in special actions such as the campaign against </w:t>
      </w:r>
      <w:r>
        <w:rPr>
          <w:spacing w:val="10"/>
          <w:sz w:val="24"/>
        </w:rPr>
        <w:t xml:space="preserve">counterfeiting agricultural materials </w:t>
      </w:r>
      <w:r>
        <w:rPr>
          <w:spacing w:val="8"/>
          <w:sz w:val="24"/>
        </w:rPr>
        <w:t xml:space="preserve">and the </w:t>
      </w:r>
      <w:r>
        <w:rPr>
          <w:spacing w:val="9"/>
          <w:sz w:val="24"/>
        </w:rPr>
        <w:t xml:space="preserve">joint </w:t>
      </w:r>
      <w:r>
        <w:rPr>
          <w:spacing w:val="10"/>
          <w:sz w:val="24"/>
        </w:rPr>
        <w:t xml:space="preserve">action </w:t>
      </w:r>
      <w:r>
        <w:rPr>
          <w:spacing w:val="6"/>
          <w:sz w:val="24"/>
        </w:rPr>
        <w:t xml:space="preserve">of </w:t>
      </w:r>
      <w:r>
        <w:rPr>
          <w:spacing w:val="12"/>
          <w:sz w:val="24"/>
        </w:rPr>
        <w:t xml:space="preserve">IP </w:t>
      </w:r>
      <w:r>
        <w:rPr>
          <w:spacing w:val="4"/>
          <w:sz w:val="24"/>
        </w:rPr>
        <w:t xml:space="preserve">protection </w:t>
      </w:r>
      <w:r>
        <w:rPr>
          <w:spacing w:val="3"/>
          <w:sz w:val="24"/>
        </w:rPr>
        <w:t xml:space="preserve">in </w:t>
      </w:r>
      <w:r>
        <w:rPr>
          <w:spacing w:val="5"/>
          <w:sz w:val="24"/>
        </w:rPr>
        <w:t xml:space="preserve">e-commerce </w:t>
      </w:r>
      <w:r>
        <w:rPr>
          <w:sz w:val="24"/>
        </w:rPr>
        <w:t xml:space="preserve">by </w:t>
      </w:r>
      <w:r>
        <w:rPr>
          <w:spacing w:val="4"/>
          <w:sz w:val="24"/>
        </w:rPr>
        <w:t xml:space="preserve">providing legal </w:t>
      </w:r>
      <w:r>
        <w:rPr>
          <w:spacing w:val="5"/>
          <w:sz w:val="24"/>
        </w:rPr>
        <w:t xml:space="preserve">services </w:t>
      </w:r>
      <w:r>
        <w:rPr>
          <w:spacing w:val="4"/>
          <w:sz w:val="24"/>
        </w:rPr>
        <w:t xml:space="preserve">and </w:t>
      </w:r>
      <w:r>
        <w:rPr>
          <w:spacing w:val="6"/>
          <w:sz w:val="24"/>
        </w:rPr>
        <w:t xml:space="preserve">judicial </w:t>
      </w:r>
      <w:r>
        <w:rPr>
          <w:spacing w:val="7"/>
          <w:sz w:val="24"/>
        </w:rPr>
        <w:t xml:space="preserve">support. </w:t>
      </w:r>
      <w:r>
        <w:rPr>
          <w:spacing w:val="6"/>
          <w:sz w:val="24"/>
        </w:rPr>
        <w:t xml:space="preserve">Huaibei </w:t>
      </w:r>
      <w:r>
        <w:rPr>
          <w:spacing w:val="7"/>
          <w:sz w:val="24"/>
        </w:rPr>
        <w:t xml:space="preserve">Intermediate </w:t>
      </w:r>
      <w:r>
        <w:rPr>
          <w:spacing w:val="6"/>
          <w:sz w:val="24"/>
        </w:rPr>
        <w:t xml:space="preserve">People’s </w:t>
      </w:r>
      <w:r>
        <w:rPr>
          <w:spacing w:val="7"/>
          <w:sz w:val="24"/>
        </w:rPr>
        <w:t xml:space="preserve">Court,Anhui </w:t>
      </w:r>
      <w:r>
        <w:rPr>
          <w:spacing w:val="4"/>
          <w:sz w:val="24"/>
        </w:rPr>
        <w:t xml:space="preserve">on </w:t>
      </w:r>
      <w:r>
        <w:rPr>
          <w:spacing w:val="5"/>
          <w:sz w:val="24"/>
        </w:rPr>
        <w:t xml:space="preserve">the </w:t>
      </w:r>
      <w:r>
        <w:rPr>
          <w:spacing w:val="6"/>
          <w:sz w:val="24"/>
        </w:rPr>
        <w:t xml:space="preserve">basis </w:t>
      </w:r>
      <w:r>
        <w:rPr>
          <w:spacing w:val="5"/>
          <w:sz w:val="24"/>
        </w:rPr>
        <w:t xml:space="preserve">of </w:t>
      </w:r>
      <w:r>
        <w:rPr>
          <w:spacing w:val="6"/>
          <w:sz w:val="24"/>
        </w:rPr>
        <w:t xml:space="preserve">the </w:t>
      </w:r>
      <w:r>
        <w:rPr>
          <w:i/>
          <w:spacing w:val="7"/>
          <w:sz w:val="24"/>
        </w:rPr>
        <w:t xml:space="preserve">Framework </w:t>
      </w:r>
      <w:r>
        <w:rPr>
          <w:i/>
          <w:spacing w:val="8"/>
          <w:sz w:val="24"/>
        </w:rPr>
        <w:t xml:space="preserve">Agreement </w:t>
      </w:r>
      <w:r>
        <w:rPr>
          <w:i/>
          <w:spacing w:val="6"/>
          <w:sz w:val="24"/>
        </w:rPr>
        <w:t xml:space="preserve">for </w:t>
      </w:r>
      <w:r>
        <w:rPr>
          <w:i/>
          <w:spacing w:val="8"/>
          <w:sz w:val="24"/>
        </w:rPr>
        <w:t xml:space="preserve">Coordinated Judicial </w:t>
      </w:r>
      <w:r>
        <w:rPr>
          <w:i/>
          <w:spacing w:val="9"/>
          <w:sz w:val="24"/>
        </w:rPr>
        <w:t xml:space="preserve">Protection </w:t>
      </w:r>
      <w:r>
        <w:rPr>
          <w:i/>
          <w:spacing w:val="3"/>
          <w:sz w:val="24"/>
        </w:rPr>
        <w:t xml:space="preserve">of </w:t>
      </w:r>
      <w:r>
        <w:rPr>
          <w:i/>
          <w:spacing w:val="6"/>
          <w:sz w:val="24"/>
        </w:rPr>
        <w:t xml:space="preserve">Intellectual Property </w:t>
      </w:r>
      <w:r>
        <w:rPr>
          <w:i/>
          <w:spacing w:val="3"/>
          <w:sz w:val="24"/>
        </w:rPr>
        <w:t xml:space="preserve">in </w:t>
      </w:r>
      <w:r>
        <w:rPr>
          <w:i/>
          <w:spacing w:val="6"/>
          <w:sz w:val="24"/>
        </w:rPr>
        <w:t xml:space="preserve">Huaihai </w:t>
      </w:r>
      <w:r>
        <w:rPr>
          <w:i/>
          <w:spacing w:val="5"/>
          <w:sz w:val="24"/>
        </w:rPr>
        <w:t>Economic Zone</w:t>
      </w:r>
      <w:r>
        <w:rPr>
          <w:spacing w:val="5"/>
          <w:sz w:val="24"/>
        </w:rPr>
        <w:t xml:space="preserve">, built itself </w:t>
      </w:r>
      <w:r>
        <w:rPr>
          <w:spacing w:val="4"/>
          <w:sz w:val="24"/>
        </w:rPr>
        <w:t xml:space="preserve">into  </w:t>
      </w:r>
      <w:r>
        <w:rPr>
          <w:sz w:val="24"/>
        </w:rPr>
        <w:t xml:space="preserve">a </w:t>
      </w:r>
      <w:r>
        <w:rPr>
          <w:spacing w:val="7"/>
          <w:sz w:val="24"/>
        </w:rPr>
        <w:t xml:space="preserve">model </w:t>
      </w:r>
      <w:r>
        <w:rPr>
          <w:spacing w:val="5"/>
          <w:sz w:val="24"/>
        </w:rPr>
        <w:t xml:space="preserve">for </w:t>
      </w:r>
      <w:r>
        <w:rPr>
          <w:spacing w:val="7"/>
          <w:sz w:val="24"/>
        </w:rPr>
        <w:t xml:space="preserve">inter-provincial coordinated </w:t>
      </w:r>
      <w:r>
        <w:rPr>
          <w:spacing w:val="4"/>
          <w:sz w:val="24"/>
        </w:rPr>
        <w:t xml:space="preserve">IP </w:t>
      </w:r>
      <w:r>
        <w:rPr>
          <w:spacing w:val="7"/>
          <w:sz w:val="24"/>
        </w:rPr>
        <w:t xml:space="preserve">protection. </w:t>
      </w:r>
      <w:r>
        <w:rPr>
          <w:spacing w:val="9"/>
          <w:sz w:val="24"/>
        </w:rPr>
        <w:t xml:space="preserve">Liaoning </w:t>
      </w:r>
      <w:r>
        <w:rPr>
          <w:sz w:val="24"/>
        </w:rPr>
        <w:t xml:space="preserve">High People’s </w:t>
      </w:r>
      <w:r>
        <w:rPr>
          <w:spacing w:val="2"/>
          <w:sz w:val="24"/>
        </w:rPr>
        <w:t xml:space="preserve">Court, </w:t>
      </w:r>
      <w:r>
        <w:rPr>
          <w:sz w:val="24"/>
        </w:rPr>
        <w:t xml:space="preserve">Liaoning Provincial People’s Procuratorate </w:t>
      </w:r>
      <w:r>
        <w:rPr>
          <w:spacing w:val="2"/>
          <w:sz w:val="24"/>
        </w:rPr>
        <w:t xml:space="preserve">and </w:t>
      </w:r>
      <w:r>
        <w:rPr>
          <w:spacing w:val="5"/>
          <w:sz w:val="24"/>
        </w:rPr>
        <w:t xml:space="preserve">Liaoning </w:t>
      </w:r>
      <w:r>
        <w:rPr>
          <w:spacing w:val="4"/>
          <w:sz w:val="24"/>
        </w:rPr>
        <w:t xml:space="preserve">Provincial </w:t>
      </w:r>
      <w:r>
        <w:rPr>
          <w:spacing w:val="5"/>
          <w:sz w:val="24"/>
        </w:rPr>
        <w:t xml:space="preserve">Public Security Department </w:t>
      </w:r>
      <w:r>
        <w:rPr>
          <w:spacing w:val="4"/>
          <w:sz w:val="24"/>
        </w:rPr>
        <w:t xml:space="preserve">jointly </w:t>
      </w:r>
      <w:r>
        <w:rPr>
          <w:spacing w:val="5"/>
          <w:sz w:val="24"/>
        </w:rPr>
        <w:t xml:space="preserve">issued </w:t>
      </w:r>
      <w:r>
        <w:rPr>
          <w:spacing w:val="6"/>
          <w:sz w:val="24"/>
        </w:rPr>
        <w:t xml:space="preserve">the </w:t>
      </w:r>
      <w:r>
        <w:rPr>
          <w:i/>
          <w:spacing w:val="3"/>
          <w:sz w:val="24"/>
        </w:rPr>
        <w:t xml:space="preserve">Minutes </w:t>
      </w:r>
      <w:r>
        <w:rPr>
          <w:i/>
          <w:sz w:val="24"/>
        </w:rPr>
        <w:t xml:space="preserve">of </w:t>
      </w:r>
      <w:r>
        <w:rPr>
          <w:i/>
          <w:spacing w:val="2"/>
          <w:sz w:val="24"/>
        </w:rPr>
        <w:t xml:space="preserve">the Conference </w:t>
      </w:r>
      <w:r>
        <w:rPr>
          <w:i/>
          <w:sz w:val="24"/>
        </w:rPr>
        <w:t xml:space="preserve">on </w:t>
      </w:r>
      <w:r>
        <w:rPr>
          <w:i/>
          <w:spacing w:val="3"/>
          <w:sz w:val="24"/>
        </w:rPr>
        <w:t xml:space="preserve">Several Issues concerning </w:t>
      </w:r>
      <w:r>
        <w:rPr>
          <w:i/>
          <w:spacing w:val="2"/>
          <w:sz w:val="24"/>
        </w:rPr>
        <w:t xml:space="preserve">the </w:t>
      </w:r>
      <w:r>
        <w:rPr>
          <w:i/>
          <w:spacing w:val="3"/>
          <w:sz w:val="24"/>
        </w:rPr>
        <w:t xml:space="preserve">Handling </w:t>
      </w:r>
      <w:r>
        <w:rPr>
          <w:i/>
          <w:sz w:val="24"/>
        </w:rPr>
        <w:t xml:space="preserve">of </w:t>
      </w:r>
      <w:r>
        <w:rPr>
          <w:i/>
          <w:spacing w:val="3"/>
          <w:sz w:val="24"/>
        </w:rPr>
        <w:t xml:space="preserve">Criminal </w:t>
      </w:r>
      <w:r>
        <w:rPr>
          <w:i/>
          <w:spacing w:val="2"/>
          <w:sz w:val="24"/>
        </w:rPr>
        <w:t xml:space="preserve">Cases </w:t>
      </w:r>
      <w:r>
        <w:rPr>
          <w:i/>
          <w:sz w:val="24"/>
        </w:rPr>
        <w:t xml:space="preserve">of </w:t>
      </w:r>
      <w:r>
        <w:rPr>
          <w:i/>
          <w:spacing w:val="4"/>
          <w:sz w:val="24"/>
        </w:rPr>
        <w:t xml:space="preserve">Intellectual </w:t>
      </w:r>
      <w:r>
        <w:rPr>
          <w:i/>
          <w:spacing w:val="3"/>
          <w:sz w:val="24"/>
        </w:rPr>
        <w:t xml:space="preserve">Property Infringement </w:t>
      </w:r>
      <w:r>
        <w:rPr>
          <w:i/>
          <w:spacing w:val="2"/>
          <w:sz w:val="24"/>
        </w:rPr>
        <w:t>Cases</w:t>
      </w:r>
      <w:r>
        <w:rPr>
          <w:spacing w:val="2"/>
          <w:sz w:val="24"/>
        </w:rPr>
        <w:t xml:space="preserve">, </w:t>
      </w:r>
      <w:r>
        <w:rPr>
          <w:spacing w:val="3"/>
          <w:sz w:val="24"/>
        </w:rPr>
        <w:t xml:space="preserve">which </w:t>
      </w:r>
      <w:r>
        <w:rPr>
          <w:spacing w:val="4"/>
          <w:sz w:val="24"/>
        </w:rPr>
        <w:t xml:space="preserve">standardized </w:t>
      </w:r>
      <w:r>
        <w:rPr>
          <w:spacing w:val="2"/>
          <w:sz w:val="24"/>
        </w:rPr>
        <w:t xml:space="preserve">law </w:t>
      </w:r>
      <w:r>
        <w:rPr>
          <w:spacing w:val="4"/>
          <w:sz w:val="24"/>
        </w:rPr>
        <w:t xml:space="preserve">enforcement and </w:t>
      </w:r>
      <w:r>
        <w:rPr>
          <w:spacing w:val="5"/>
          <w:sz w:val="24"/>
        </w:rPr>
        <w:t xml:space="preserve">adjudication, </w:t>
      </w:r>
      <w:r>
        <w:rPr>
          <w:spacing w:val="4"/>
          <w:sz w:val="24"/>
        </w:rPr>
        <w:t xml:space="preserve">comprehensively </w:t>
      </w:r>
      <w:r>
        <w:rPr>
          <w:sz w:val="24"/>
        </w:rPr>
        <w:t xml:space="preserve">enhanced the crackdown of IP crimes. Qingdao Intermediate People’s </w:t>
      </w:r>
      <w:r>
        <w:rPr>
          <w:spacing w:val="8"/>
          <w:sz w:val="24"/>
        </w:rPr>
        <w:t xml:space="preserve">Court, Shandong </w:t>
      </w:r>
      <w:r>
        <w:rPr>
          <w:spacing w:val="6"/>
          <w:sz w:val="24"/>
        </w:rPr>
        <w:t xml:space="preserve">and </w:t>
      </w:r>
      <w:r>
        <w:rPr>
          <w:spacing w:val="8"/>
          <w:sz w:val="24"/>
        </w:rPr>
        <w:t xml:space="preserve">Qingdao Municipal People’s </w:t>
      </w:r>
      <w:r>
        <w:rPr>
          <w:spacing w:val="7"/>
          <w:sz w:val="24"/>
        </w:rPr>
        <w:t xml:space="preserve">Procuratorate </w:t>
      </w:r>
      <w:r>
        <w:rPr>
          <w:sz w:val="24"/>
        </w:rPr>
        <w:t xml:space="preserve">signed the </w:t>
      </w:r>
      <w:r>
        <w:rPr>
          <w:i/>
          <w:sz w:val="24"/>
        </w:rPr>
        <w:t xml:space="preserve">Framework Agreement on the Connection and Cooperation </w:t>
      </w:r>
      <w:r>
        <w:rPr>
          <w:i/>
          <w:spacing w:val="13"/>
          <w:sz w:val="24"/>
        </w:rPr>
        <w:t xml:space="preserve">between </w:t>
      </w:r>
      <w:r>
        <w:rPr>
          <w:i/>
          <w:spacing w:val="9"/>
          <w:sz w:val="24"/>
        </w:rPr>
        <w:t xml:space="preserve">the </w:t>
      </w:r>
      <w:r>
        <w:rPr>
          <w:i/>
          <w:spacing w:val="11"/>
          <w:sz w:val="24"/>
        </w:rPr>
        <w:t xml:space="preserve">Court </w:t>
      </w:r>
      <w:r>
        <w:rPr>
          <w:i/>
          <w:spacing w:val="10"/>
          <w:sz w:val="24"/>
        </w:rPr>
        <w:t xml:space="preserve">and </w:t>
      </w:r>
      <w:r>
        <w:rPr>
          <w:i/>
          <w:spacing w:val="13"/>
          <w:sz w:val="24"/>
        </w:rPr>
        <w:t xml:space="preserve">Procuratorate </w:t>
      </w:r>
      <w:r>
        <w:rPr>
          <w:i/>
          <w:spacing w:val="7"/>
          <w:sz w:val="24"/>
        </w:rPr>
        <w:t xml:space="preserve">on </w:t>
      </w:r>
      <w:r>
        <w:rPr>
          <w:i/>
          <w:spacing w:val="13"/>
          <w:sz w:val="24"/>
        </w:rPr>
        <w:t xml:space="preserve">Intellectual Property </w:t>
      </w:r>
      <w:r>
        <w:rPr>
          <w:i/>
          <w:spacing w:val="4"/>
          <w:sz w:val="24"/>
        </w:rPr>
        <w:t xml:space="preserve">Protection </w:t>
      </w:r>
      <w:r>
        <w:rPr>
          <w:sz w:val="24"/>
        </w:rPr>
        <w:t xml:space="preserve">to </w:t>
      </w:r>
      <w:r>
        <w:rPr>
          <w:spacing w:val="2"/>
          <w:sz w:val="24"/>
        </w:rPr>
        <w:t xml:space="preserve">resolve </w:t>
      </w:r>
      <w:r>
        <w:rPr>
          <w:spacing w:val="4"/>
          <w:sz w:val="24"/>
        </w:rPr>
        <w:t xml:space="preserve">jurisdiction issues </w:t>
      </w:r>
      <w:r>
        <w:rPr>
          <w:spacing w:val="3"/>
          <w:sz w:val="24"/>
        </w:rPr>
        <w:t xml:space="preserve">and </w:t>
      </w:r>
      <w:r>
        <w:rPr>
          <w:spacing w:val="2"/>
          <w:sz w:val="24"/>
        </w:rPr>
        <w:t xml:space="preserve">advance </w:t>
      </w:r>
      <w:r>
        <w:rPr>
          <w:spacing w:val="4"/>
          <w:sz w:val="24"/>
        </w:rPr>
        <w:t xml:space="preserve">coordination. </w:t>
      </w:r>
      <w:r>
        <w:rPr>
          <w:sz w:val="24"/>
        </w:rPr>
        <w:t xml:space="preserve">Courts in Shanxi, Jilin, Hunan, Guangxi, </w:t>
      </w:r>
      <w:r>
        <w:rPr>
          <w:spacing w:val="-3"/>
          <w:sz w:val="24"/>
        </w:rPr>
        <w:t xml:space="preserve">Yunnan </w:t>
      </w:r>
      <w:r>
        <w:rPr>
          <w:sz w:val="24"/>
        </w:rPr>
        <w:t xml:space="preserve">and other regions and provinces actively </w:t>
      </w:r>
      <w:r>
        <w:rPr>
          <w:spacing w:val="2"/>
          <w:sz w:val="24"/>
        </w:rPr>
        <w:t xml:space="preserve">organized </w:t>
      </w:r>
      <w:r>
        <w:rPr>
          <w:sz w:val="24"/>
        </w:rPr>
        <w:t xml:space="preserve">the delivery of laws to </w:t>
      </w:r>
      <w:r>
        <w:rPr>
          <w:spacing w:val="2"/>
          <w:sz w:val="24"/>
        </w:rPr>
        <w:t xml:space="preserve">enterprises </w:t>
      </w:r>
      <w:r>
        <w:rPr>
          <w:spacing w:val="3"/>
          <w:sz w:val="24"/>
        </w:rPr>
        <w:t xml:space="preserve">and </w:t>
      </w:r>
      <w:r>
        <w:rPr>
          <w:sz w:val="24"/>
        </w:rPr>
        <w:t xml:space="preserve">communities, conducted public court hearings and law enforcement </w:t>
      </w:r>
      <w:r>
        <w:rPr>
          <w:spacing w:val="5"/>
          <w:sz w:val="24"/>
        </w:rPr>
        <w:t xml:space="preserve">activities, </w:t>
      </w:r>
      <w:r>
        <w:rPr>
          <w:spacing w:val="6"/>
          <w:sz w:val="24"/>
        </w:rPr>
        <w:t xml:space="preserve">implemented </w:t>
      </w:r>
      <w:r>
        <w:rPr>
          <w:spacing w:val="5"/>
          <w:sz w:val="24"/>
        </w:rPr>
        <w:t xml:space="preserve">“whoever enforces </w:t>
      </w:r>
      <w:r>
        <w:rPr>
          <w:spacing w:val="4"/>
          <w:sz w:val="24"/>
        </w:rPr>
        <w:t xml:space="preserve">the </w:t>
      </w:r>
      <w:r>
        <w:rPr>
          <w:spacing w:val="3"/>
          <w:sz w:val="24"/>
        </w:rPr>
        <w:t xml:space="preserve">law is </w:t>
      </w:r>
      <w:r>
        <w:rPr>
          <w:spacing w:val="34"/>
          <w:sz w:val="24"/>
        </w:rPr>
        <w:t xml:space="preserve"> </w:t>
      </w:r>
      <w:r>
        <w:rPr>
          <w:spacing w:val="6"/>
          <w:sz w:val="24"/>
        </w:rPr>
        <w:t>responsible</w:t>
      </w:r>
    </w:p>
    <w:p>
      <w:pPr>
        <w:spacing w:after="0" w:line="403" w:lineRule="auto"/>
        <w:jc w:val="both"/>
        <w:rPr>
          <w:sz w:val="24"/>
        </w:rPr>
        <w:sectPr>
          <w:pgSz w:w="9640" w:h="13610"/>
          <w:pgMar w:top="1280" w:right="1020" w:bottom="900" w:left="1300" w:header="0" w:footer="702" w:gutter="0"/>
          <w:cols w:space="720" w:num="1"/>
        </w:sectPr>
      </w:pPr>
    </w:p>
    <w:p>
      <w:pPr>
        <w:pStyle w:val="7"/>
        <w:spacing w:before="103" w:line="403" w:lineRule="auto"/>
        <w:ind w:left="114" w:right="113"/>
        <w:jc w:val="both"/>
      </w:pPr>
      <w:r>
        <w:rPr>
          <w:spacing w:val="5"/>
        </w:rPr>
        <w:t xml:space="preserve">for </w:t>
      </w:r>
      <w:r>
        <w:rPr>
          <w:spacing w:val="7"/>
        </w:rPr>
        <w:t xml:space="preserve">promoting </w:t>
      </w:r>
      <w:r>
        <w:rPr>
          <w:spacing w:val="6"/>
        </w:rPr>
        <w:t xml:space="preserve">the </w:t>
      </w:r>
      <w:r>
        <w:rPr>
          <w:spacing w:val="2"/>
        </w:rPr>
        <w:t xml:space="preserve">law”, </w:t>
      </w:r>
      <w:r>
        <w:rPr>
          <w:spacing w:val="7"/>
        </w:rPr>
        <w:t xml:space="preserve">enhanced judicial disclosure, </w:t>
      </w:r>
      <w:r>
        <w:rPr>
          <w:spacing w:val="6"/>
        </w:rPr>
        <w:t>and raised</w:t>
      </w:r>
      <w:r>
        <w:rPr>
          <w:spacing w:val="64"/>
        </w:rPr>
        <w:t xml:space="preserve"> </w:t>
      </w:r>
      <w:r>
        <w:rPr>
          <w:spacing w:val="2"/>
        </w:rPr>
        <w:t xml:space="preserve">the general </w:t>
      </w:r>
      <w:r>
        <w:rPr>
          <w:spacing w:val="3"/>
        </w:rPr>
        <w:t xml:space="preserve">public’s </w:t>
      </w:r>
      <w:r>
        <w:rPr>
          <w:spacing w:val="2"/>
        </w:rPr>
        <w:t xml:space="preserve">awareness </w:t>
      </w:r>
      <w:r>
        <w:t xml:space="preserve">of </w:t>
      </w:r>
      <w:r>
        <w:rPr>
          <w:spacing w:val="2"/>
        </w:rPr>
        <w:t xml:space="preserve">the </w:t>
      </w:r>
      <w:r>
        <w:rPr>
          <w:spacing w:val="3"/>
        </w:rPr>
        <w:t xml:space="preserve">importance </w:t>
      </w:r>
      <w:r>
        <w:t xml:space="preserve">of </w:t>
      </w:r>
      <w:r>
        <w:rPr>
          <w:spacing w:val="3"/>
        </w:rPr>
        <w:t xml:space="preserve">respecting </w:t>
      </w:r>
      <w:r>
        <w:rPr>
          <w:spacing w:val="2"/>
        </w:rPr>
        <w:t xml:space="preserve">and </w:t>
      </w:r>
      <w:r>
        <w:t>protecting IP rights.</w:t>
      </w:r>
    </w:p>
    <w:p>
      <w:pPr>
        <w:pStyle w:val="7"/>
        <w:spacing w:before="8"/>
        <w:rPr>
          <w:sz w:val="39"/>
        </w:rPr>
      </w:pPr>
    </w:p>
    <w:p>
      <w:pPr>
        <w:pStyle w:val="2"/>
        <w:numPr>
          <w:ilvl w:val="0"/>
          <w:numId w:val="2"/>
        </w:numPr>
        <w:tabs>
          <w:tab w:val="left" w:pos="1108"/>
        </w:tabs>
        <w:spacing w:before="1" w:after="0" w:line="345" w:lineRule="auto"/>
        <w:ind w:left="706" w:right="609" w:hanging="99"/>
        <w:jc w:val="left"/>
      </w:pPr>
      <w:r>
        <w:t>Impartial Trial of Foreign-related Cases</w:t>
      </w:r>
      <w:r>
        <w:rPr>
          <w:spacing w:val="-42"/>
        </w:rPr>
        <w:t xml:space="preserve"> </w:t>
      </w:r>
      <w:r>
        <w:t xml:space="preserve">and </w:t>
      </w:r>
      <w:r>
        <w:rPr>
          <w:spacing w:val="-4"/>
        </w:rPr>
        <w:t xml:space="preserve">Actively </w:t>
      </w:r>
      <w:r>
        <w:t>Engaged in International</w:t>
      </w:r>
      <w:r>
        <w:rPr>
          <w:spacing w:val="-11"/>
        </w:rPr>
        <w:t xml:space="preserve"> </w:t>
      </w:r>
      <w:r>
        <w:t>Cooperation</w:t>
      </w:r>
    </w:p>
    <w:p>
      <w:pPr>
        <w:pStyle w:val="7"/>
        <w:rPr>
          <w:b/>
          <w:sz w:val="32"/>
        </w:rPr>
      </w:pPr>
    </w:p>
    <w:p>
      <w:pPr>
        <w:pStyle w:val="7"/>
        <w:spacing w:before="271" w:line="403" w:lineRule="auto"/>
        <w:ind w:left="113" w:right="100"/>
        <w:jc w:val="both"/>
      </w:pPr>
      <w:r>
        <w:rPr>
          <w:spacing w:val="10"/>
        </w:rPr>
        <w:t xml:space="preserve">People’s courts </w:t>
      </w:r>
      <w:r>
        <w:rPr>
          <w:spacing w:val="7"/>
        </w:rPr>
        <w:t xml:space="preserve">have </w:t>
      </w:r>
      <w:r>
        <w:rPr>
          <w:spacing w:val="10"/>
        </w:rPr>
        <w:t xml:space="preserve">adhered </w:t>
      </w:r>
      <w:r>
        <w:rPr>
          <w:spacing w:val="5"/>
        </w:rPr>
        <w:t xml:space="preserve">to </w:t>
      </w:r>
      <w:r>
        <w:rPr>
          <w:spacing w:val="11"/>
        </w:rPr>
        <w:t xml:space="preserve">coordinate </w:t>
      </w:r>
      <w:r>
        <w:rPr>
          <w:spacing w:val="10"/>
        </w:rPr>
        <w:t xml:space="preserve">efforts </w:t>
      </w:r>
      <w:r>
        <w:rPr>
          <w:spacing w:val="5"/>
        </w:rPr>
        <w:t xml:space="preserve">to </w:t>
      </w:r>
      <w:r>
        <w:rPr>
          <w:spacing w:val="11"/>
        </w:rPr>
        <w:t>advance</w:t>
      </w:r>
      <w:r>
        <w:rPr>
          <w:spacing w:val="74"/>
        </w:rPr>
        <w:t xml:space="preserve"> </w:t>
      </w:r>
      <w:r>
        <w:rPr>
          <w:spacing w:val="8"/>
        </w:rPr>
        <w:t xml:space="preserve">domestic </w:t>
      </w:r>
      <w:r>
        <w:rPr>
          <w:spacing w:val="6"/>
        </w:rPr>
        <w:t xml:space="preserve">and </w:t>
      </w:r>
      <w:r>
        <w:rPr>
          <w:spacing w:val="9"/>
        </w:rPr>
        <w:t xml:space="preserve">international </w:t>
      </w:r>
      <w:r>
        <w:rPr>
          <w:spacing w:val="7"/>
        </w:rPr>
        <w:t xml:space="preserve">rule </w:t>
      </w:r>
      <w:r>
        <w:rPr>
          <w:spacing w:val="5"/>
        </w:rPr>
        <w:t xml:space="preserve">of </w:t>
      </w:r>
      <w:r>
        <w:rPr>
          <w:spacing w:val="2"/>
        </w:rPr>
        <w:t xml:space="preserve">law, </w:t>
      </w:r>
      <w:r>
        <w:rPr>
          <w:spacing w:val="8"/>
        </w:rPr>
        <w:t xml:space="preserve">equally safeguarded </w:t>
      </w:r>
      <w:r>
        <w:rPr>
          <w:spacing w:val="10"/>
        </w:rPr>
        <w:t xml:space="preserve">the </w:t>
      </w:r>
      <w:r>
        <w:t xml:space="preserve">legitimate rights and interests of Chinese and foreign parties and </w:t>
      </w:r>
      <w:r>
        <w:rPr>
          <w:spacing w:val="2"/>
        </w:rPr>
        <w:t xml:space="preserve">all types </w:t>
      </w:r>
      <w:r>
        <w:t xml:space="preserve">of market </w:t>
      </w:r>
      <w:r>
        <w:rPr>
          <w:spacing w:val="2"/>
        </w:rPr>
        <w:t xml:space="preserve">entities </w:t>
      </w:r>
      <w:r>
        <w:t xml:space="preserve">in </w:t>
      </w:r>
      <w:r>
        <w:rPr>
          <w:spacing w:val="2"/>
        </w:rPr>
        <w:t xml:space="preserve">accordance with </w:t>
      </w:r>
      <w:r>
        <w:t xml:space="preserve">the </w:t>
      </w:r>
      <w:r>
        <w:rPr>
          <w:spacing w:val="-3"/>
        </w:rPr>
        <w:t xml:space="preserve">law, </w:t>
      </w:r>
      <w:r>
        <w:rPr>
          <w:spacing w:val="2"/>
        </w:rPr>
        <w:t xml:space="preserve">maintained </w:t>
      </w:r>
      <w:r>
        <w:t xml:space="preserve">the </w:t>
      </w:r>
      <w:r>
        <w:rPr>
          <w:spacing w:val="2"/>
        </w:rPr>
        <w:t xml:space="preserve">market order </w:t>
      </w:r>
      <w:r>
        <w:t xml:space="preserve">of </w:t>
      </w:r>
      <w:r>
        <w:rPr>
          <w:spacing w:val="2"/>
        </w:rPr>
        <w:t xml:space="preserve">fair </w:t>
      </w:r>
      <w:r>
        <w:rPr>
          <w:spacing w:val="3"/>
        </w:rPr>
        <w:t xml:space="preserve">competition, </w:t>
      </w:r>
      <w:r>
        <w:rPr>
          <w:spacing w:val="2"/>
        </w:rPr>
        <w:t xml:space="preserve">and served the new </w:t>
      </w:r>
      <w:r>
        <w:rPr>
          <w:spacing w:val="3"/>
        </w:rPr>
        <w:t xml:space="preserve">development </w:t>
      </w:r>
      <w:r>
        <w:t xml:space="preserve">paradigm featuring dual circulation, in which domestic and overseas </w:t>
      </w:r>
      <w:r>
        <w:rPr>
          <w:spacing w:val="8"/>
        </w:rPr>
        <w:t xml:space="preserve">markets reinforced each other with </w:t>
      </w:r>
      <w:r>
        <w:rPr>
          <w:spacing w:val="7"/>
        </w:rPr>
        <w:t xml:space="preserve">the </w:t>
      </w:r>
      <w:r>
        <w:rPr>
          <w:spacing w:val="9"/>
        </w:rPr>
        <w:t xml:space="preserve">domestic </w:t>
      </w:r>
      <w:r>
        <w:rPr>
          <w:spacing w:val="8"/>
        </w:rPr>
        <w:t xml:space="preserve">market </w:t>
      </w:r>
      <w:r>
        <w:rPr>
          <w:spacing w:val="5"/>
        </w:rPr>
        <w:t xml:space="preserve">as </w:t>
      </w:r>
      <w:r>
        <w:rPr>
          <w:spacing w:val="11"/>
        </w:rPr>
        <w:t>the</w:t>
      </w:r>
      <w:r>
        <w:rPr>
          <w:spacing w:val="74"/>
        </w:rPr>
        <w:t xml:space="preserve"> </w:t>
      </w:r>
      <w:r>
        <w:rPr>
          <w:spacing w:val="-3"/>
        </w:rPr>
        <w:t xml:space="preserve">mainstay. </w:t>
      </w:r>
      <w:r>
        <w:t>The courts actively engaged in international cooperation in IPRs protection, and contributed China’s judicial wisdom to global IP governance.</w:t>
      </w:r>
    </w:p>
    <w:p>
      <w:pPr>
        <w:pStyle w:val="4"/>
        <w:numPr>
          <w:ilvl w:val="0"/>
          <w:numId w:val="9"/>
        </w:numPr>
        <w:tabs>
          <w:tab w:val="left" w:pos="477"/>
        </w:tabs>
        <w:spacing w:before="166" w:after="0" w:line="240" w:lineRule="auto"/>
        <w:ind w:left="117" w:right="0" w:hanging="4"/>
        <w:jc w:val="both"/>
      </w:pPr>
      <w:r>
        <w:t>Equally Protecting the Legitimate Rights and Interests</w:t>
      </w:r>
      <w:r>
        <w:rPr>
          <w:spacing w:val="-29"/>
        </w:rPr>
        <w:t xml:space="preserve"> </w:t>
      </w:r>
      <w:r>
        <w:t>of</w:t>
      </w:r>
    </w:p>
    <w:p>
      <w:pPr>
        <w:spacing w:before="166"/>
        <w:ind w:left="113" w:right="0" w:firstLine="0"/>
        <w:jc w:val="both"/>
        <w:rPr>
          <w:b/>
          <w:sz w:val="26"/>
        </w:rPr>
      </w:pPr>
      <w:r>
        <w:rPr>
          <w:b/>
          <w:sz w:val="26"/>
        </w:rPr>
        <w:t>Chinese and Foreign Litigants</w:t>
      </w:r>
    </w:p>
    <w:p>
      <w:pPr>
        <w:pStyle w:val="7"/>
        <w:spacing w:before="10"/>
        <w:rPr>
          <w:b/>
          <w:sz w:val="28"/>
        </w:rPr>
      </w:pPr>
    </w:p>
    <w:p>
      <w:pPr>
        <w:pStyle w:val="7"/>
        <w:spacing w:before="1" w:line="403" w:lineRule="auto"/>
        <w:ind w:left="113" w:right="105"/>
        <w:jc w:val="both"/>
      </w:pPr>
      <w:r>
        <w:t>By fairly adjudicating foreign-related IP cases and properly resolving major IP disputes relating to international trade, people’s courts implemented the TRIPs Agreement, the Madrid Agreement,   the</w:t>
      </w:r>
    </w:p>
    <w:p>
      <w:pPr>
        <w:spacing w:after="0" w:line="403" w:lineRule="auto"/>
        <w:jc w:val="both"/>
        <w:sectPr>
          <w:footerReference r:id="rId21" w:type="default"/>
          <w:pgSz w:w="9640" w:h="13610"/>
          <w:pgMar w:top="1280" w:right="1300" w:bottom="900" w:left="1020" w:header="0" w:footer="702" w:gutter="0"/>
          <w:pgNumType w:start="56"/>
          <w:cols w:space="720" w:num="1"/>
        </w:sectPr>
      </w:pPr>
    </w:p>
    <w:p>
      <w:pPr>
        <w:pStyle w:val="7"/>
        <w:spacing w:before="103" w:line="403" w:lineRule="auto"/>
        <w:ind w:left="117" w:right="109"/>
        <w:jc w:val="both"/>
      </w:pPr>
      <w:r>
        <w:t>Berne Convention and other international treaties ratified and acceded to by China. The courts actively promoted an open, fair, just and non-discriminatory environment for science and technology development, as well as a market-oriented, law-based and international business environment, which demonstrated China’s confidence and determination of protection innovation, openness and inclusiveness. The SPC ruled in favour of the full amount of RMB 20 million in damages claimed by the foreign right holder in the case of patent infringement for the “locking intramedullary nail” invention based on the refusal of submitting account books from the infringer. Therefore, the legitimate rights and interests of the foreign litigants were fully protected. China has increasingly become a reliable and trustworthy choice for international IP litigation.</w:t>
      </w:r>
    </w:p>
    <w:p>
      <w:pPr>
        <w:pStyle w:val="4"/>
        <w:numPr>
          <w:ilvl w:val="0"/>
          <w:numId w:val="9"/>
        </w:numPr>
        <w:tabs>
          <w:tab w:val="left" w:pos="635"/>
        </w:tabs>
        <w:spacing w:before="165" w:after="0" w:line="372" w:lineRule="auto"/>
        <w:ind w:left="117" w:right="130" w:firstLine="0"/>
        <w:jc w:val="both"/>
      </w:pPr>
      <w:r>
        <w:rPr>
          <w:spacing w:val="11"/>
        </w:rPr>
        <w:t xml:space="preserve">Participating </w:t>
      </w:r>
      <w:r>
        <w:rPr>
          <w:spacing w:val="6"/>
        </w:rPr>
        <w:t xml:space="preserve">in </w:t>
      </w:r>
      <w:r>
        <w:rPr>
          <w:spacing w:val="11"/>
        </w:rPr>
        <w:t xml:space="preserve">International Cooperation </w:t>
      </w:r>
      <w:r>
        <w:rPr>
          <w:spacing w:val="6"/>
        </w:rPr>
        <w:t xml:space="preserve">in </w:t>
      </w:r>
      <w:r>
        <w:rPr>
          <w:spacing w:val="9"/>
        </w:rPr>
        <w:t xml:space="preserve">IPRs </w:t>
      </w:r>
      <w:r>
        <w:t>Protection</w:t>
      </w:r>
    </w:p>
    <w:p>
      <w:pPr>
        <w:pStyle w:val="7"/>
        <w:spacing w:before="171" w:line="400" w:lineRule="auto"/>
        <w:ind w:left="117" w:right="114"/>
        <w:jc w:val="both"/>
        <w:rPr>
          <w:sz w:val="14"/>
        </w:rPr>
      </w:pPr>
      <w:r>
        <w:t>People’s courts maintained a high level of international judicial exchanges and cooperation, actively participated in global IP governance through the World Intellectual Property Organization (WIPO), and promoted the development of a more just and rational global IP governance system. The SPC hosted the Sino-European Forum on the Comparison of Intellectual Property Litigation Systems, participated in international conferences such as the  7</w:t>
      </w:r>
      <w:r>
        <w:rPr>
          <w:position w:val="11"/>
          <w:sz w:val="14"/>
        </w:rPr>
        <w:t>th</w:t>
      </w:r>
    </w:p>
    <w:p>
      <w:pPr>
        <w:spacing w:after="0" w:line="400" w:lineRule="auto"/>
        <w:jc w:val="both"/>
        <w:rPr>
          <w:sz w:val="14"/>
        </w:rPr>
        <w:sectPr>
          <w:pgSz w:w="9640" w:h="13610"/>
          <w:pgMar w:top="1280" w:right="1000" w:bottom="900" w:left="1300" w:header="0" w:footer="702" w:gutter="0"/>
          <w:cols w:space="720" w:num="1"/>
        </w:sectPr>
      </w:pPr>
    </w:p>
    <w:p>
      <w:pPr>
        <w:pStyle w:val="7"/>
        <w:spacing w:before="88" w:line="400" w:lineRule="auto"/>
        <w:ind w:left="113" w:right="102"/>
        <w:jc w:val="both"/>
      </w:pPr>
      <w:r>
        <w:t>BRICS International Competition Conference, the 18</w:t>
      </w:r>
      <w:r>
        <w:rPr>
          <w:position w:val="11"/>
          <w:sz w:val="14"/>
        </w:rPr>
        <w:t xml:space="preserve">th </w:t>
      </w:r>
      <w:r>
        <w:t>Shanghai International Intellectual Property Forum, the 2</w:t>
      </w:r>
      <w:r>
        <w:rPr>
          <w:position w:val="11"/>
          <w:sz w:val="14"/>
        </w:rPr>
        <w:t xml:space="preserve">nd </w:t>
      </w:r>
      <w:r>
        <w:t xml:space="preserve">International Symposium on Judicial Protection of Intellectual Property Rights, the 2021 WIPO Intellectual Property Judges Forum, the China-EU Judicial Forum Seminar on Standard Essential Patents and the International Association for the Protection of Intellectual Property (AIPPI) China Youth IP Seminar. The SPC also held an online exchange with the UK IPR Enterprise Court and co-wrote the </w:t>
      </w:r>
      <w:r>
        <w:rPr>
          <w:i/>
        </w:rPr>
        <w:t>WIPO Global Judicial Guide to Patent Case Management</w:t>
      </w:r>
      <w:r>
        <w:t>. Chinese courts have actively promoted China’s voice, told the story of China’s legal protection of IPRs, and contributed Chinese wisdom to the global IP governance system. Shanghai High People’s Court established the IP Innovation Award after signing a Memorandum of Understanding with the WIPO Arbitration and Mediation Centre.</w:t>
      </w:r>
    </w:p>
    <w:p>
      <w:pPr>
        <w:pStyle w:val="7"/>
        <w:spacing w:before="11"/>
        <w:rPr>
          <w:sz w:val="39"/>
        </w:rPr>
      </w:pPr>
    </w:p>
    <w:p>
      <w:pPr>
        <w:pStyle w:val="2"/>
        <w:numPr>
          <w:ilvl w:val="0"/>
          <w:numId w:val="2"/>
        </w:numPr>
        <w:tabs>
          <w:tab w:val="left" w:pos="1050"/>
        </w:tabs>
        <w:spacing w:before="0" w:after="0" w:line="240" w:lineRule="auto"/>
        <w:ind w:left="1049" w:right="1" w:hanging="598"/>
        <w:jc w:val="left"/>
      </w:pPr>
      <w:r>
        <w:t>Strengthening Capacity Building for Judges</w:t>
      </w:r>
      <w:r>
        <w:rPr>
          <w:spacing w:val="-15"/>
        </w:rPr>
        <w:t xml:space="preserve"> </w:t>
      </w:r>
      <w:r>
        <w:t>to</w:t>
      </w:r>
    </w:p>
    <w:p>
      <w:pPr>
        <w:spacing w:before="143"/>
        <w:ind w:left="1203" w:right="1204" w:firstLine="0"/>
        <w:jc w:val="center"/>
        <w:rPr>
          <w:b/>
          <w:sz w:val="28"/>
        </w:rPr>
      </w:pPr>
      <w:r>
        <w:rPr>
          <w:b/>
          <w:sz w:val="28"/>
        </w:rPr>
        <w:t>Serve and Guarantee Fairness</w:t>
      </w:r>
    </w:p>
    <w:p>
      <w:pPr>
        <w:pStyle w:val="7"/>
        <w:rPr>
          <w:b/>
          <w:sz w:val="32"/>
        </w:rPr>
      </w:pPr>
    </w:p>
    <w:p>
      <w:pPr>
        <w:pStyle w:val="7"/>
        <w:spacing w:before="4"/>
        <w:rPr>
          <w:b/>
          <w:sz w:val="35"/>
        </w:rPr>
      </w:pPr>
    </w:p>
    <w:p>
      <w:pPr>
        <w:pStyle w:val="7"/>
        <w:spacing w:line="403" w:lineRule="auto"/>
        <w:ind w:left="113" w:right="106"/>
        <w:jc w:val="both"/>
      </w:pPr>
      <w:r>
        <w:t>In 2021, people’s courts concentrated their efforts on developing an IP trial team capable of meeting the demands of a new era. The courts conducted an in-depth research and education on the Party’s history, as well as team education and rectification, adhered to Party Building in order to promote team building and trials,  strengthened</w:t>
      </w:r>
    </w:p>
    <w:p>
      <w:pPr>
        <w:spacing w:after="0" w:line="403" w:lineRule="auto"/>
        <w:jc w:val="both"/>
        <w:sectPr>
          <w:footerReference r:id="rId22" w:type="default"/>
          <w:pgSz w:w="9640" w:h="13610"/>
          <w:pgMar w:top="1280" w:right="1300" w:bottom="900" w:left="1020" w:header="0" w:footer="702" w:gutter="0"/>
          <w:pgNumType w:start="58"/>
          <w:cols w:space="720" w:num="1"/>
        </w:sectPr>
      </w:pPr>
    </w:p>
    <w:p>
      <w:pPr>
        <w:pStyle w:val="7"/>
        <w:spacing w:before="103" w:line="403" w:lineRule="auto"/>
        <w:ind w:left="117" w:right="121"/>
        <w:jc w:val="both"/>
      </w:pPr>
      <w:r>
        <w:rPr>
          <w:spacing w:val="2"/>
        </w:rPr>
        <w:t xml:space="preserve">political construction, </w:t>
      </w:r>
      <w:r>
        <w:t xml:space="preserve">developed </w:t>
      </w:r>
      <w:r>
        <w:rPr>
          <w:spacing w:val="2"/>
        </w:rPr>
        <w:t xml:space="preserve">political </w:t>
      </w:r>
      <w:r>
        <w:t xml:space="preserve">loyalty, and </w:t>
      </w:r>
      <w:r>
        <w:rPr>
          <w:spacing w:val="2"/>
        </w:rPr>
        <w:t xml:space="preserve">increased </w:t>
      </w:r>
      <w:r>
        <w:rPr>
          <w:spacing w:val="3"/>
        </w:rPr>
        <w:t xml:space="preserve">the </w:t>
      </w:r>
      <w:r>
        <w:rPr>
          <w:spacing w:val="2"/>
        </w:rPr>
        <w:t xml:space="preserve">IP </w:t>
      </w:r>
      <w:r>
        <w:rPr>
          <w:spacing w:val="4"/>
        </w:rPr>
        <w:t xml:space="preserve">trial </w:t>
      </w:r>
      <w:r>
        <w:rPr>
          <w:spacing w:val="2"/>
        </w:rPr>
        <w:t xml:space="preserve">team’s </w:t>
      </w:r>
      <w:r>
        <w:rPr>
          <w:spacing w:val="3"/>
        </w:rPr>
        <w:t xml:space="preserve">awareness and </w:t>
      </w:r>
      <w:r>
        <w:rPr>
          <w:spacing w:val="4"/>
        </w:rPr>
        <w:t xml:space="preserve">ability </w:t>
      </w:r>
      <w:r>
        <w:t xml:space="preserve">to </w:t>
      </w:r>
      <w:r>
        <w:rPr>
          <w:spacing w:val="3"/>
        </w:rPr>
        <w:t xml:space="preserve">serve the </w:t>
      </w:r>
      <w:r>
        <w:rPr>
          <w:spacing w:val="2"/>
        </w:rPr>
        <w:t xml:space="preserve">overall </w:t>
      </w:r>
      <w:r>
        <w:rPr>
          <w:spacing w:val="5"/>
        </w:rPr>
        <w:t xml:space="preserve">situation. </w:t>
      </w:r>
      <w:r>
        <w:t xml:space="preserve">Professional training and judge selection were strengthened, and the mechanism for IP judge reservation and selection was also improved. </w:t>
      </w:r>
      <w:r>
        <w:rPr>
          <w:spacing w:val="5"/>
        </w:rPr>
        <w:t xml:space="preserve">The </w:t>
      </w:r>
      <w:r>
        <w:rPr>
          <w:spacing w:val="6"/>
        </w:rPr>
        <w:t xml:space="preserve">courts sought </w:t>
      </w:r>
      <w:r>
        <w:rPr>
          <w:spacing w:val="3"/>
        </w:rPr>
        <w:t xml:space="preserve">to </w:t>
      </w:r>
      <w:r>
        <w:rPr>
          <w:spacing w:val="5"/>
        </w:rPr>
        <w:t xml:space="preserve">develop </w:t>
      </w:r>
      <w:r>
        <w:rPr>
          <w:spacing w:val="4"/>
        </w:rPr>
        <w:t xml:space="preserve">an IP </w:t>
      </w:r>
      <w:r>
        <w:rPr>
          <w:spacing w:val="6"/>
        </w:rPr>
        <w:t xml:space="preserve">trial </w:t>
      </w:r>
      <w:r>
        <w:rPr>
          <w:spacing w:val="5"/>
        </w:rPr>
        <w:t xml:space="preserve">team </w:t>
      </w:r>
      <w:r>
        <w:rPr>
          <w:spacing w:val="6"/>
        </w:rPr>
        <w:t xml:space="preserve">that </w:t>
      </w:r>
      <w:r>
        <w:rPr>
          <w:spacing w:val="3"/>
        </w:rPr>
        <w:t xml:space="preserve">was </w:t>
      </w:r>
      <w:r>
        <w:rPr>
          <w:spacing w:val="6"/>
        </w:rPr>
        <w:t>politically</w:t>
      </w:r>
      <w:r>
        <w:rPr>
          <w:spacing w:val="64"/>
        </w:rPr>
        <w:t xml:space="preserve"> </w:t>
      </w:r>
      <w:r>
        <w:rPr>
          <w:spacing w:val="8"/>
        </w:rPr>
        <w:t xml:space="preserve">committed, cognizant </w:t>
      </w:r>
      <w:r>
        <w:rPr>
          <w:spacing w:val="4"/>
        </w:rPr>
        <w:t xml:space="preserve">of </w:t>
      </w:r>
      <w:r>
        <w:rPr>
          <w:spacing w:val="6"/>
        </w:rPr>
        <w:t xml:space="preserve">the </w:t>
      </w:r>
      <w:r>
        <w:rPr>
          <w:spacing w:val="7"/>
        </w:rPr>
        <w:t xml:space="preserve">broader </w:t>
      </w:r>
      <w:r>
        <w:rPr>
          <w:spacing w:val="8"/>
        </w:rPr>
        <w:t xml:space="preserve">context, well-versed </w:t>
      </w:r>
      <w:r>
        <w:rPr>
          <w:spacing w:val="5"/>
        </w:rPr>
        <w:t xml:space="preserve">in </w:t>
      </w:r>
      <w:r>
        <w:rPr>
          <w:spacing w:val="6"/>
        </w:rPr>
        <w:t>the</w:t>
      </w:r>
      <w:r>
        <w:rPr>
          <w:spacing w:val="64"/>
        </w:rPr>
        <w:t xml:space="preserve"> </w:t>
      </w:r>
      <w:r>
        <w:t xml:space="preserve">law, </w:t>
      </w:r>
      <w:r>
        <w:rPr>
          <w:spacing w:val="8"/>
        </w:rPr>
        <w:t xml:space="preserve">knowledgeable </w:t>
      </w:r>
      <w:r>
        <w:rPr>
          <w:spacing w:val="7"/>
        </w:rPr>
        <w:t xml:space="preserve">about </w:t>
      </w:r>
      <w:r>
        <w:rPr>
          <w:spacing w:val="6"/>
        </w:rPr>
        <w:t xml:space="preserve">technology, and with </w:t>
      </w:r>
      <w:r>
        <w:rPr>
          <w:spacing w:val="4"/>
        </w:rPr>
        <w:t xml:space="preserve">an </w:t>
      </w:r>
      <w:r>
        <w:rPr>
          <w:spacing w:val="8"/>
        </w:rPr>
        <w:t xml:space="preserve">international </w:t>
      </w:r>
      <w:r>
        <w:t>perspective.</w:t>
      </w:r>
    </w:p>
    <w:p>
      <w:pPr>
        <w:pStyle w:val="4"/>
        <w:numPr>
          <w:ilvl w:val="0"/>
          <w:numId w:val="10"/>
        </w:numPr>
        <w:tabs>
          <w:tab w:val="left" w:pos="478"/>
        </w:tabs>
        <w:spacing w:before="166" w:after="0" w:line="240" w:lineRule="auto"/>
        <w:ind w:left="477" w:right="0" w:hanging="360"/>
        <w:jc w:val="both"/>
      </w:pPr>
      <w:r>
        <w:t>Carrying out the In-depth Education of CPC’s</w:t>
      </w:r>
      <w:r>
        <w:rPr>
          <w:spacing w:val="-15"/>
        </w:rPr>
        <w:t xml:space="preserve"> </w:t>
      </w:r>
      <w:r>
        <w:t>History</w:t>
      </w:r>
    </w:p>
    <w:p>
      <w:pPr>
        <w:pStyle w:val="7"/>
        <w:spacing w:before="7"/>
        <w:rPr>
          <w:b/>
          <w:sz w:val="27"/>
        </w:rPr>
      </w:pPr>
    </w:p>
    <w:p>
      <w:pPr>
        <w:pStyle w:val="7"/>
        <w:spacing w:before="1" w:line="400" w:lineRule="auto"/>
        <w:ind w:left="117" w:right="117"/>
        <w:jc w:val="both"/>
      </w:pPr>
      <w:r>
        <w:rPr>
          <w:spacing w:val="4"/>
        </w:rPr>
        <w:t xml:space="preserve">The year </w:t>
      </w:r>
      <w:r>
        <w:rPr>
          <w:spacing w:val="5"/>
        </w:rPr>
        <w:t xml:space="preserve">2021 </w:t>
      </w:r>
      <w:r>
        <w:rPr>
          <w:spacing w:val="4"/>
        </w:rPr>
        <w:t xml:space="preserve">marks the </w:t>
      </w:r>
      <w:r>
        <w:rPr>
          <w:spacing w:val="5"/>
        </w:rPr>
        <w:t>100</w:t>
      </w:r>
      <w:r>
        <w:rPr>
          <w:spacing w:val="5"/>
          <w:position w:val="11"/>
          <w:sz w:val="14"/>
        </w:rPr>
        <w:t xml:space="preserve">th </w:t>
      </w:r>
      <w:r>
        <w:rPr>
          <w:spacing w:val="4"/>
        </w:rPr>
        <w:t xml:space="preserve">anniversary </w:t>
      </w:r>
      <w:r>
        <w:rPr>
          <w:spacing w:val="3"/>
        </w:rPr>
        <w:t xml:space="preserve">of </w:t>
      </w:r>
      <w:r>
        <w:rPr>
          <w:spacing w:val="4"/>
        </w:rPr>
        <w:t xml:space="preserve">the </w:t>
      </w:r>
      <w:r>
        <w:rPr>
          <w:spacing w:val="5"/>
        </w:rPr>
        <w:t xml:space="preserve">founding </w:t>
      </w:r>
      <w:r>
        <w:rPr>
          <w:spacing w:val="3"/>
        </w:rPr>
        <w:t xml:space="preserve">of </w:t>
      </w:r>
      <w:r>
        <w:rPr>
          <w:spacing w:val="6"/>
        </w:rPr>
        <w:t>the</w:t>
      </w:r>
      <w:r>
        <w:rPr>
          <w:spacing w:val="64"/>
        </w:rPr>
        <w:t xml:space="preserve"> </w:t>
      </w:r>
      <w:r>
        <w:rPr>
          <w:spacing w:val="9"/>
        </w:rPr>
        <w:t xml:space="preserve">CPC. </w:t>
      </w:r>
      <w:r>
        <w:rPr>
          <w:spacing w:val="10"/>
        </w:rPr>
        <w:t xml:space="preserve">People’s courts </w:t>
      </w:r>
      <w:r>
        <w:rPr>
          <w:spacing w:val="11"/>
        </w:rPr>
        <w:t xml:space="preserve">diligently implemented </w:t>
      </w:r>
      <w:r>
        <w:rPr>
          <w:spacing w:val="8"/>
        </w:rPr>
        <w:t xml:space="preserve">the </w:t>
      </w:r>
      <w:r>
        <w:rPr>
          <w:spacing w:val="9"/>
        </w:rPr>
        <w:t xml:space="preserve">Party </w:t>
      </w:r>
      <w:r>
        <w:rPr>
          <w:spacing w:val="10"/>
        </w:rPr>
        <w:t xml:space="preserve">Central </w:t>
      </w:r>
      <w:r>
        <w:rPr>
          <w:spacing w:val="4"/>
        </w:rPr>
        <w:t xml:space="preserve">Committee’s major decisions, conducted </w:t>
      </w:r>
      <w:r>
        <w:rPr>
          <w:spacing w:val="2"/>
        </w:rPr>
        <w:t xml:space="preserve">an </w:t>
      </w:r>
      <w:r>
        <w:rPr>
          <w:spacing w:val="4"/>
        </w:rPr>
        <w:t xml:space="preserve">in-depth </w:t>
      </w:r>
      <w:r>
        <w:rPr>
          <w:spacing w:val="3"/>
        </w:rPr>
        <w:t xml:space="preserve">research </w:t>
      </w:r>
      <w:r>
        <w:rPr>
          <w:spacing w:val="5"/>
        </w:rPr>
        <w:t xml:space="preserve">and </w:t>
      </w:r>
      <w:r>
        <w:rPr>
          <w:spacing w:val="11"/>
        </w:rPr>
        <w:t xml:space="preserve">implementation </w:t>
      </w:r>
      <w:r>
        <w:rPr>
          <w:spacing w:val="6"/>
        </w:rPr>
        <w:t xml:space="preserve">of </w:t>
      </w:r>
      <w:r>
        <w:rPr>
          <w:spacing w:val="8"/>
        </w:rPr>
        <w:t xml:space="preserve">the </w:t>
      </w:r>
      <w:r>
        <w:rPr>
          <w:spacing w:val="10"/>
        </w:rPr>
        <w:t xml:space="preserve">spirits </w:t>
      </w:r>
      <w:r>
        <w:rPr>
          <w:spacing w:val="6"/>
        </w:rPr>
        <w:t xml:space="preserve">of </w:t>
      </w:r>
      <w:r>
        <w:rPr>
          <w:spacing w:val="9"/>
        </w:rPr>
        <w:t xml:space="preserve">General </w:t>
      </w:r>
      <w:r>
        <w:rPr>
          <w:spacing w:val="10"/>
        </w:rPr>
        <w:t xml:space="preserve">Secretary </w:t>
      </w:r>
      <w:r>
        <w:rPr>
          <w:spacing w:val="6"/>
        </w:rPr>
        <w:t xml:space="preserve">Xi </w:t>
      </w:r>
      <w:r>
        <w:rPr>
          <w:spacing w:val="12"/>
        </w:rPr>
        <w:t xml:space="preserve">Jinping’s </w:t>
      </w:r>
      <w:r>
        <w:rPr>
          <w:spacing w:val="7"/>
        </w:rPr>
        <w:t xml:space="preserve">important </w:t>
      </w:r>
      <w:r>
        <w:rPr>
          <w:spacing w:val="6"/>
        </w:rPr>
        <w:t xml:space="preserve">speeche </w:t>
      </w:r>
      <w:r>
        <w:rPr>
          <w:spacing w:val="4"/>
        </w:rPr>
        <w:t xml:space="preserve">on </w:t>
      </w:r>
      <w:r>
        <w:rPr>
          <w:spacing w:val="5"/>
        </w:rPr>
        <w:t xml:space="preserve">the </w:t>
      </w:r>
      <w:r>
        <w:rPr>
          <w:spacing w:val="7"/>
        </w:rPr>
        <w:t xml:space="preserve">mobilization meeting </w:t>
      </w:r>
      <w:r>
        <w:rPr>
          <w:spacing w:val="4"/>
        </w:rPr>
        <w:t xml:space="preserve">of </w:t>
      </w:r>
      <w:r>
        <w:rPr>
          <w:spacing w:val="5"/>
        </w:rPr>
        <w:t xml:space="preserve">the study </w:t>
      </w:r>
      <w:r>
        <w:rPr>
          <w:spacing w:val="8"/>
        </w:rPr>
        <w:t xml:space="preserve">and </w:t>
      </w:r>
      <w:r>
        <w:rPr>
          <w:spacing w:val="3"/>
        </w:rPr>
        <w:t xml:space="preserve">education </w:t>
      </w:r>
      <w:r>
        <w:t xml:space="preserve">of </w:t>
      </w:r>
      <w:r>
        <w:rPr>
          <w:spacing w:val="2"/>
        </w:rPr>
        <w:t xml:space="preserve">the </w:t>
      </w:r>
      <w:r>
        <w:rPr>
          <w:spacing w:val="3"/>
        </w:rPr>
        <w:t xml:space="preserve">Party’s history </w:t>
      </w:r>
      <w:r>
        <w:rPr>
          <w:spacing w:val="2"/>
        </w:rPr>
        <w:t xml:space="preserve">and </w:t>
      </w:r>
      <w:r>
        <w:rPr>
          <w:spacing w:val="3"/>
        </w:rPr>
        <w:t xml:space="preserve">important speech </w:t>
      </w:r>
      <w:r>
        <w:t xml:space="preserve">delivered on July 1, </w:t>
      </w:r>
      <w:r>
        <w:rPr>
          <w:spacing w:val="2"/>
        </w:rPr>
        <w:t xml:space="preserve">2021, </w:t>
      </w:r>
      <w:r>
        <w:t xml:space="preserve">and </w:t>
      </w:r>
      <w:r>
        <w:rPr>
          <w:spacing w:val="2"/>
        </w:rPr>
        <w:t xml:space="preserve">continuously strengthened their understanding </w:t>
      </w:r>
      <w:r>
        <w:rPr>
          <w:spacing w:val="3"/>
        </w:rPr>
        <w:t xml:space="preserve">of </w:t>
      </w:r>
      <w:r>
        <w:t>the spirit of the 19</w:t>
      </w:r>
      <w:r>
        <w:rPr>
          <w:position w:val="11"/>
          <w:sz w:val="14"/>
        </w:rPr>
        <w:t xml:space="preserve">th </w:t>
      </w:r>
      <w:r>
        <w:t xml:space="preserve">CPC Central </w:t>
      </w:r>
      <w:r>
        <w:rPr>
          <w:spacing w:val="2"/>
        </w:rPr>
        <w:t xml:space="preserve">Committee’s Sixth Plenary Session, </w:t>
      </w:r>
      <w:r>
        <w:t xml:space="preserve">focusing on promoting Party history learning through the education </w:t>
      </w:r>
      <w:r>
        <w:rPr>
          <w:spacing w:val="9"/>
        </w:rPr>
        <w:t xml:space="preserve">with </w:t>
      </w:r>
      <w:r>
        <w:rPr>
          <w:spacing w:val="8"/>
        </w:rPr>
        <w:t xml:space="preserve">high </w:t>
      </w:r>
      <w:r>
        <w:rPr>
          <w:spacing w:val="10"/>
        </w:rPr>
        <w:t xml:space="preserve">standards </w:t>
      </w:r>
      <w:r>
        <w:rPr>
          <w:spacing w:val="8"/>
        </w:rPr>
        <w:t xml:space="preserve">and high quality, </w:t>
      </w:r>
      <w:r>
        <w:rPr>
          <w:spacing w:val="9"/>
        </w:rPr>
        <w:t xml:space="preserve">with </w:t>
      </w:r>
      <w:r>
        <w:rPr>
          <w:spacing w:val="8"/>
        </w:rPr>
        <w:t xml:space="preserve">the core </w:t>
      </w:r>
      <w:r>
        <w:rPr>
          <w:spacing w:val="6"/>
        </w:rPr>
        <w:t xml:space="preserve">of </w:t>
      </w:r>
      <w:r>
        <w:rPr>
          <w:spacing w:val="12"/>
        </w:rPr>
        <w:t xml:space="preserve">learning </w:t>
      </w:r>
      <w:r>
        <w:rPr>
          <w:spacing w:val="3"/>
        </w:rPr>
        <w:t xml:space="preserve">history </w:t>
      </w:r>
      <w:r>
        <w:t xml:space="preserve">to </w:t>
      </w:r>
      <w:r>
        <w:rPr>
          <w:spacing w:val="3"/>
        </w:rPr>
        <w:t xml:space="preserve">understand </w:t>
      </w:r>
      <w:r>
        <w:rPr>
          <w:spacing w:val="2"/>
        </w:rPr>
        <w:t xml:space="preserve">the </w:t>
      </w:r>
      <w:r>
        <w:rPr>
          <w:spacing w:val="3"/>
        </w:rPr>
        <w:t xml:space="preserve">reasoning, boost self-confidence, </w:t>
      </w:r>
      <w:r>
        <w:rPr>
          <w:spacing w:val="2"/>
        </w:rPr>
        <w:t xml:space="preserve">respect </w:t>
      </w:r>
      <w:r>
        <w:t xml:space="preserve">morality, and promote practice. At all levels, people’s courts used the </w:t>
      </w:r>
      <w:r>
        <w:rPr>
          <w:spacing w:val="2"/>
        </w:rPr>
        <w:t xml:space="preserve">“I do </w:t>
      </w:r>
      <w:r>
        <w:rPr>
          <w:spacing w:val="4"/>
        </w:rPr>
        <w:t xml:space="preserve">practical </w:t>
      </w:r>
      <w:r>
        <w:rPr>
          <w:spacing w:val="2"/>
        </w:rPr>
        <w:t xml:space="preserve">work for </w:t>
      </w:r>
      <w:r>
        <w:rPr>
          <w:spacing w:val="3"/>
        </w:rPr>
        <w:t xml:space="preserve">the </w:t>
      </w:r>
      <w:r>
        <w:rPr>
          <w:spacing w:val="4"/>
        </w:rPr>
        <w:t xml:space="preserve">public” campaign </w:t>
      </w:r>
      <w:r>
        <w:rPr>
          <w:spacing w:val="2"/>
        </w:rPr>
        <w:t xml:space="preserve">as </w:t>
      </w:r>
      <w:r>
        <w:t xml:space="preserve">a </w:t>
      </w:r>
      <w:r>
        <w:rPr>
          <w:spacing w:val="3"/>
        </w:rPr>
        <w:t xml:space="preserve">powerful tool   </w:t>
      </w:r>
      <w:r>
        <w:t>to</w:t>
      </w:r>
    </w:p>
    <w:p>
      <w:pPr>
        <w:spacing w:after="0" w:line="400" w:lineRule="auto"/>
        <w:jc w:val="both"/>
        <w:sectPr>
          <w:pgSz w:w="9640" w:h="13610"/>
          <w:pgMar w:top="1280" w:right="1000" w:bottom="900" w:left="1300" w:header="0" w:footer="702" w:gutter="0"/>
          <w:cols w:space="720" w:num="1"/>
        </w:sectPr>
      </w:pPr>
    </w:p>
    <w:p>
      <w:pPr>
        <w:pStyle w:val="7"/>
        <w:spacing w:before="103" w:line="403" w:lineRule="auto"/>
        <w:ind w:left="114" w:right="103"/>
        <w:jc w:val="both"/>
      </w:pPr>
      <w:r>
        <w:t>exercise their judicial functions fully and to meet the public’s judicial needs for IP protection. The SPC organized seminars on issues concerning the copyright infringement in the use of other people’s works on university campus networks, with the goal of establishing a communication channel and promoting consensus among education authorities, video companies, and research universities to resolve disputes.</w:t>
      </w:r>
    </w:p>
    <w:p>
      <w:pPr>
        <w:pStyle w:val="4"/>
        <w:numPr>
          <w:ilvl w:val="0"/>
          <w:numId w:val="10"/>
        </w:numPr>
        <w:tabs>
          <w:tab w:val="left" w:pos="566"/>
        </w:tabs>
        <w:spacing w:before="166" w:after="0" w:line="240" w:lineRule="auto"/>
        <w:ind w:left="565" w:right="0" w:hanging="452"/>
        <w:jc w:val="both"/>
      </w:pPr>
      <w:r>
        <w:t>Carrying out Education and</w:t>
      </w:r>
      <w:r>
        <w:rPr>
          <w:spacing w:val="-11"/>
        </w:rPr>
        <w:t xml:space="preserve"> </w:t>
      </w:r>
      <w:r>
        <w:t>Rectification</w:t>
      </w:r>
    </w:p>
    <w:p>
      <w:pPr>
        <w:pStyle w:val="7"/>
        <w:spacing w:before="11"/>
        <w:rPr>
          <w:b/>
          <w:sz w:val="28"/>
        </w:rPr>
      </w:pPr>
    </w:p>
    <w:p>
      <w:pPr>
        <w:pStyle w:val="7"/>
        <w:spacing w:line="403" w:lineRule="auto"/>
        <w:ind w:left="113" w:right="106"/>
        <w:jc w:val="both"/>
      </w:pPr>
      <w:r>
        <w:t>By resolutely implementing the spirits of important instructions on the education and rectification of political and legal team elaborated by General Secretary Xi Jinping as well as the decision-making and deployment of the Party Central Committee, people’s courts have educated and corrected their teams, resolutely completing the “four tasks” of building political loyalty, eliminating vicious members, resolving persistent and chronic problems, and promoting the spirit of heroism, in order to develop a reliable team with firm belief, responsibility, incorruptibility and people-centered awareness. People’s courts at all levels have worked to achieve the unification of delivering one-time judgment and ensuring long-lasting peace, and in consideration of practice of IP trials, improved the mechanism for the exercise and supervision of judicial power, and taken the achievements of rectification education to push forward high-quality</w:t>
      </w:r>
    </w:p>
    <w:p>
      <w:pPr>
        <w:spacing w:after="0" w:line="403" w:lineRule="auto"/>
        <w:jc w:val="both"/>
        <w:sectPr>
          <w:footerReference r:id="rId23" w:type="default"/>
          <w:pgSz w:w="9640" w:h="13610"/>
          <w:pgMar w:top="1280" w:right="1300" w:bottom="900" w:left="1020" w:header="0" w:footer="702" w:gutter="0"/>
          <w:pgNumType w:start="60"/>
          <w:cols w:space="720" w:num="1"/>
        </w:sectPr>
      </w:pPr>
    </w:p>
    <w:p>
      <w:pPr>
        <w:pStyle w:val="7"/>
        <w:spacing w:before="103"/>
        <w:ind w:left="117"/>
        <w:jc w:val="both"/>
      </w:pPr>
      <w:r>
        <w:t>development of IP trial in the new era.</w:t>
      </w:r>
    </w:p>
    <w:p>
      <w:pPr>
        <w:pStyle w:val="7"/>
        <w:spacing w:before="6"/>
        <w:rPr>
          <w:sz w:val="30"/>
        </w:rPr>
      </w:pPr>
    </w:p>
    <w:p>
      <w:pPr>
        <w:pStyle w:val="4"/>
        <w:numPr>
          <w:ilvl w:val="0"/>
          <w:numId w:val="10"/>
        </w:numPr>
        <w:tabs>
          <w:tab w:val="left" w:pos="660"/>
        </w:tabs>
        <w:spacing w:before="0" w:after="0" w:line="240" w:lineRule="auto"/>
        <w:ind w:left="659" w:right="0" w:hanging="542"/>
        <w:jc w:val="both"/>
      </w:pPr>
      <w:r>
        <w:t xml:space="preserve">Improving </w:t>
      </w:r>
      <w:r>
        <w:rPr>
          <w:spacing w:val="-5"/>
        </w:rPr>
        <w:t xml:space="preserve">Talent </w:t>
      </w:r>
      <w:r>
        <w:rPr>
          <w:spacing w:val="-3"/>
        </w:rPr>
        <w:t>Training</w:t>
      </w:r>
      <w:r>
        <w:rPr>
          <w:spacing w:val="-2"/>
        </w:rPr>
        <w:t xml:space="preserve"> </w:t>
      </w:r>
      <w:r>
        <w:t>Model</w:t>
      </w:r>
    </w:p>
    <w:p>
      <w:pPr>
        <w:pStyle w:val="7"/>
        <w:spacing w:before="10"/>
        <w:rPr>
          <w:b/>
          <w:sz w:val="28"/>
        </w:rPr>
      </w:pPr>
    </w:p>
    <w:p>
      <w:pPr>
        <w:pStyle w:val="7"/>
        <w:spacing w:before="1" w:line="403" w:lineRule="auto"/>
        <w:ind w:left="117" w:right="102"/>
        <w:jc w:val="both"/>
      </w:pPr>
      <w:r>
        <w:t>People’s courts at all levels endeavored to enhance the professionalism of IP talents in handling new, complex and highly technical cases by cultivating their comprehensive trial abilities. The SPC actively coordinated the training of specialized IP talents nationwide by convening professional meetings and seminars, organizing professional training, improving judicial databases, publishing trial guidelines, carrying out human resource exchanges and other methods; therefore, the capability and quality of IP trial team were well promoted. Meantime, the court continued to increase support for the construction of court talent teams to the primary courts as well as the courts in the western region. Shaanxi High People’s Court, taking advantage of the abundant resources in scientific and technology education, signed a comprehensive strategic cooperation agreement with Northwest University and Xi’an Jiaotong University, and built court-university cooperation platforms such as the Intellectual Property Case Study Center. High People’s Courts in Jiangxi, Hubei, Gansu and other regions and provinces gave professional training courses on IP trial for the judges, judge assistants and clerks specialized in IP adjudication.</w:t>
      </w:r>
    </w:p>
    <w:p>
      <w:pPr>
        <w:spacing w:after="0" w:line="403" w:lineRule="auto"/>
        <w:jc w:val="both"/>
        <w:sectPr>
          <w:pgSz w:w="9640" w:h="13610"/>
          <w:pgMar w:top="1280" w:right="1000" w:bottom="900" w:left="1300" w:header="0" w:footer="702" w:gutter="0"/>
          <w:cols w:space="720" w:num="1"/>
        </w:sectPr>
      </w:pPr>
    </w:p>
    <w:p>
      <w:pPr>
        <w:pStyle w:val="7"/>
        <w:rPr>
          <w:sz w:val="20"/>
        </w:rPr>
      </w:pPr>
    </w:p>
    <w:p>
      <w:pPr>
        <w:pStyle w:val="7"/>
        <w:spacing w:before="1"/>
        <w:rPr>
          <w:sz w:val="20"/>
        </w:rPr>
      </w:pPr>
    </w:p>
    <w:p>
      <w:pPr>
        <w:pStyle w:val="2"/>
        <w:spacing w:before="100"/>
        <w:ind w:right="1204"/>
        <w:jc w:val="center"/>
      </w:pPr>
      <w:bookmarkStart w:id="2" w:name="_TOC_250000"/>
      <w:bookmarkEnd w:id="2"/>
      <w:r>
        <w:t>Closing Remarks</w:t>
      </w:r>
    </w:p>
    <w:p>
      <w:pPr>
        <w:pStyle w:val="7"/>
        <w:rPr>
          <w:b/>
          <w:sz w:val="32"/>
        </w:rPr>
      </w:pPr>
    </w:p>
    <w:p>
      <w:pPr>
        <w:pStyle w:val="7"/>
        <w:spacing w:before="4"/>
        <w:rPr>
          <w:b/>
          <w:sz w:val="35"/>
        </w:rPr>
      </w:pPr>
    </w:p>
    <w:p>
      <w:pPr>
        <w:pStyle w:val="7"/>
        <w:spacing w:line="403" w:lineRule="auto"/>
        <w:ind w:left="113" w:right="103"/>
        <w:jc w:val="both"/>
      </w:pPr>
      <w:r>
        <w:t xml:space="preserve">The year of 2022 is of great significance for starting the new journey </w:t>
      </w:r>
      <w:r>
        <w:rPr>
          <w:spacing w:val="2"/>
        </w:rPr>
        <w:t xml:space="preserve">to </w:t>
      </w:r>
      <w:r>
        <w:rPr>
          <w:spacing w:val="6"/>
        </w:rPr>
        <w:t xml:space="preserve">build China </w:t>
      </w:r>
      <w:r>
        <w:rPr>
          <w:spacing w:val="5"/>
        </w:rPr>
        <w:t xml:space="preserve">into </w:t>
      </w:r>
      <w:r>
        <w:t xml:space="preserve">a </w:t>
      </w:r>
      <w:r>
        <w:rPr>
          <w:spacing w:val="6"/>
        </w:rPr>
        <w:t xml:space="preserve">modern </w:t>
      </w:r>
      <w:r>
        <w:rPr>
          <w:spacing w:val="7"/>
        </w:rPr>
        <w:t xml:space="preserve">socialist </w:t>
      </w:r>
      <w:r>
        <w:rPr>
          <w:spacing w:val="6"/>
        </w:rPr>
        <w:t xml:space="preserve">country </w:t>
      </w:r>
      <w:r>
        <w:rPr>
          <w:spacing w:val="4"/>
        </w:rPr>
        <w:t xml:space="preserve">in </w:t>
      </w:r>
      <w:r>
        <w:rPr>
          <w:spacing w:val="5"/>
        </w:rPr>
        <w:t xml:space="preserve">all </w:t>
      </w:r>
      <w:r>
        <w:rPr>
          <w:spacing w:val="6"/>
        </w:rPr>
        <w:t xml:space="preserve">respects </w:t>
      </w:r>
      <w:r>
        <w:rPr>
          <w:spacing w:val="8"/>
        </w:rPr>
        <w:t xml:space="preserve">and </w:t>
      </w:r>
      <w:r>
        <w:rPr>
          <w:spacing w:val="7"/>
        </w:rPr>
        <w:t xml:space="preserve">achieve the </w:t>
      </w:r>
      <w:r>
        <w:rPr>
          <w:spacing w:val="8"/>
        </w:rPr>
        <w:t xml:space="preserve">Second </w:t>
      </w:r>
      <w:r>
        <w:rPr>
          <w:spacing w:val="9"/>
        </w:rPr>
        <w:t xml:space="preserve">Centenary </w:t>
      </w:r>
      <w:r>
        <w:rPr>
          <w:spacing w:val="8"/>
        </w:rPr>
        <w:t xml:space="preserve">Goal. People’s courts </w:t>
      </w:r>
      <w:r>
        <w:rPr>
          <w:spacing w:val="5"/>
        </w:rPr>
        <w:t xml:space="preserve">at </w:t>
      </w:r>
      <w:r>
        <w:rPr>
          <w:spacing w:val="7"/>
        </w:rPr>
        <w:t xml:space="preserve">all </w:t>
      </w:r>
      <w:r>
        <w:rPr>
          <w:spacing w:val="9"/>
        </w:rPr>
        <w:t xml:space="preserve">levels </w:t>
      </w:r>
      <w:r>
        <w:rPr>
          <w:spacing w:val="5"/>
        </w:rPr>
        <w:t xml:space="preserve">must follow </w:t>
      </w:r>
      <w:r>
        <w:rPr>
          <w:spacing w:val="4"/>
        </w:rPr>
        <w:t xml:space="preserve">the </w:t>
      </w:r>
      <w:r>
        <w:rPr>
          <w:spacing w:val="6"/>
        </w:rPr>
        <w:t xml:space="preserve">guidance </w:t>
      </w:r>
      <w:r>
        <w:rPr>
          <w:spacing w:val="3"/>
        </w:rPr>
        <w:t xml:space="preserve">of Xi </w:t>
      </w:r>
      <w:r>
        <w:rPr>
          <w:spacing w:val="6"/>
        </w:rPr>
        <w:t xml:space="preserve">Jinping </w:t>
      </w:r>
      <w:r>
        <w:rPr>
          <w:spacing w:val="5"/>
        </w:rPr>
        <w:t xml:space="preserve">Thought </w:t>
      </w:r>
      <w:r>
        <w:rPr>
          <w:spacing w:val="3"/>
        </w:rPr>
        <w:t xml:space="preserve">on </w:t>
      </w:r>
      <w:r>
        <w:rPr>
          <w:spacing w:val="6"/>
        </w:rPr>
        <w:t xml:space="preserve">Socialism </w:t>
      </w:r>
      <w:r>
        <w:rPr>
          <w:spacing w:val="7"/>
        </w:rPr>
        <w:t xml:space="preserve">with </w:t>
      </w:r>
      <w:r>
        <w:rPr>
          <w:spacing w:val="8"/>
        </w:rPr>
        <w:t xml:space="preserve">Chinese Characteristics </w:t>
      </w:r>
      <w:r>
        <w:rPr>
          <w:spacing w:val="5"/>
        </w:rPr>
        <w:t xml:space="preserve">for </w:t>
      </w:r>
      <w:r>
        <w:t xml:space="preserve">a </w:t>
      </w:r>
      <w:r>
        <w:rPr>
          <w:spacing w:val="6"/>
        </w:rPr>
        <w:t xml:space="preserve">New </w:t>
      </w:r>
      <w:r>
        <w:rPr>
          <w:spacing w:val="5"/>
        </w:rPr>
        <w:t xml:space="preserve">Era </w:t>
      </w:r>
      <w:r>
        <w:rPr>
          <w:spacing w:val="6"/>
        </w:rPr>
        <w:t xml:space="preserve">and </w:t>
      </w:r>
      <w:r>
        <w:rPr>
          <w:spacing w:val="8"/>
        </w:rPr>
        <w:t xml:space="preserve">implement </w:t>
      </w:r>
      <w:r>
        <w:rPr>
          <w:spacing w:val="5"/>
        </w:rPr>
        <w:t xml:space="preserve">Xi </w:t>
      </w:r>
      <w:r>
        <w:rPr>
          <w:spacing w:val="10"/>
        </w:rPr>
        <w:t xml:space="preserve">Jinping Thought </w:t>
      </w:r>
      <w:r>
        <w:rPr>
          <w:spacing w:val="6"/>
        </w:rPr>
        <w:t xml:space="preserve">on </w:t>
      </w:r>
      <w:r>
        <w:rPr>
          <w:spacing w:val="8"/>
        </w:rPr>
        <w:t xml:space="preserve">the Rule </w:t>
      </w:r>
      <w:r>
        <w:rPr>
          <w:spacing w:val="6"/>
        </w:rPr>
        <w:t xml:space="preserve">of </w:t>
      </w:r>
      <w:r>
        <w:rPr>
          <w:spacing w:val="4"/>
        </w:rPr>
        <w:t xml:space="preserve">Law. </w:t>
      </w:r>
      <w:r>
        <w:rPr>
          <w:spacing w:val="8"/>
        </w:rPr>
        <w:t xml:space="preserve">The </w:t>
      </w:r>
      <w:r>
        <w:rPr>
          <w:spacing w:val="10"/>
        </w:rPr>
        <w:t xml:space="preserve">courts should </w:t>
      </w:r>
      <w:r>
        <w:rPr>
          <w:spacing w:val="9"/>
        </w:rPr>
        <w:t xml:space="preserve">fully </w:t>
      </w:r>
      <w:r>
        <w:rPr>
          <w:spacing w:val="8"/>
        </w:rPr>
        <w:t xml:space="preserve">act </w:t>
      </w:r>
      <w:r>
        <w:rPr>
          <w:spacing w:val="6"/>
        </w:rPr>
        <w:t xml:space="preserve">on </w:t>
      </w:r>
      <w:r>
        <w:rPr>
          <w:spacing w:val="12"/>
        </w:rPr>
        <w:t xml:space="preserve">the </w:t>
      </w:r>
      <w:r>
        <w:rPr>
          <w:spacing w:val="3"/>
        </w:rPr>
        <w:t xml:space="preserve">guiding principles </w:t>
      </w:r>
      <w:r>
        <w:t xml:space="preserve">from </w:t>
      </w:r>
      <w:r>
        <w:rPr>
          <w:spacing w:val="2"/>
        </w:rPr>
        <w:t xml:space="preserve">the </w:t>
      </w:r>
      <w:r>
        <w:rPr>
          <w:spacing w:val="3"/>
        </w:rPr>
        <w:t xml:space="preserve">Party’s 19th National Congress </w:t>
      </w:r>
      <w:r>
        <w:rPr>
          <w:spacing w:val="2"/>
        </w:rPr>
        <w:t xml:space="preserve">and </w:t>
      </w:r>
      <w:r>
        <w:rPr>
          <w:spacing w:val="4"/>
        </w:rPr>
        <w:t xml:space="preserve">the </w:t>
      </w:r>
      <w:r>
        <w:rPr>
          <w:spacing w:val="6"/>
        </w:rPr>
        <w:t xml:space="preserve">plenary sessions </w:t>
      </w:r>
      <w:r>
        <w:rPr>
          <w:spacing w:val="3"/>
        </w:rPr>
        <w:t xml:space="preserve">of </w:t>
      </w:r>
      <w:r>
        <w:rPr>
          <w:spacing w:val="4"/>
        </w:rPr>
        <w:t xml:space="preserve">the </w:t>
      </w:r>
      <w:r>
        <w:rPr>
          <w:spacing w:val="5"/>
        </w:rPr>
        <w:t xml:space="preserve">19th </w:t>
      </w:r>
      <w:r>
        <w:rPr>
          <w:spacing w:val="4"/>
        </w:rPr>
        <w:t xml:space="preserve">Party </w:t>
      </w:r>
      <w:r>
        <w:rPr>
          <w:spacing w:val="5"/>
        </w:rPr>
        <w:t xml:space="preserve">Central </w:t>
      </w:r>
      <w:r>
        <w:rPr>
          <w:spacing w:val="6"/>
        </w:rPr>
        <w:t xml:space="preserve">Committee. </w:t>
      </w:r>
      <w:r>
        <w:rPr>
          <w:spacing w:val="4"/>
        </w:rPr>
        <w:t xml:space="preserve">The </w:t>
      </w:r>
      <w:r>
        <w:rPr>
          <w:spacing w:val="7"/>
        </w:rPr>
        <w:t xml:space="preserve">courts </w:t>
      </w:r>
      <w:r>
        <w:rPr>
          <w:spacing w:val="6"/>
        </w:rPr>
        <w:t xml:space="preserve">should acquire </w:t>
      </w:r>
      <w:r>
        <w:t xml:space="preserve">a </w:t>
      </w:r>
      <w:r>
        <w:rPr>
          <w:spacing w:val="6"/>
        </w:rPr>
        <w:t xml:space="preserve">deep </w:t>
      </w:r>
      <w:r>
        <w:rPr>
          <w:spacing w:val="7"/>
        </w:rPr>
        <w:t xml:space="preserve">understanding </w:t>
      </w:r>
      <w:r>
        <w:rPr>
          <w:spacing w:val="4"/>
        </w:rPr>
        <w:t xml:space="preserve">of </w:t>
      </w:r>
      <w:r>
        <w:rPr>
          <w:spacing w:val="5"/>
        </w:rPr>
        <w:t xml:space="preserve">the decisive </w:t>
      </w:r>
      <w:r>
        <w:rPr>
          <w:spacing w:val="7"/>
        </w:rPr>
        <w:t xml:space="preserve">significance </w:t>
      </w:r>
      <w:r>
        <w:rPr>
          <w:spacing w:val="5"/>
        </w:rPr>
        <w:t xml:space="preserve">of </w:t>
      </w:r>
      <w:r>
        <w:rPr>
          <w:spacing w:val="6"/>
        </w:rPr>
        <w:t xml:space="preserve">the </w:t>
      </w:r>
      <w:r>
        <w:rPr>
          <w:spacing w:val="9"/>
        </w:rPr>
        <w:t xml:space="preserve">establishment </w:t>
      </w:r>
      <w:r>
        <w:rPr>
          <w:spacing w:val="5"/>
        </w:rPr>
        <w:t xml:space="preserve">of </w:t>
      </w:r>
      <w:r>
        <w:rPr>
          <w:spacing w:val="7"/>
        </w:rPr>
        <w:t xml:space="preserve">both </w:t>
      </w:r>
      <w:r>
        <w:rPr>
          <w:spacing w:val="8"/>
        </w:rPr>
        <w:t xml:space="preserve">Comrade </w:t>
      </w:r>
      <w:r>
        <w:rPr>
          <w:spacing w:val="5"/>
        </w:rPr>
        <w:t xml:space="preserve">Xi </w:t>
      </w:r>
      <w:r>
        <w:rPr>
          <w:spacing w:val="8"/>
        </w:rPr>
        <w:t xml:space="preserve">Jinping’s </w:t>
      </w:r>
      <w:r>
        <w:rPr>
          <w:spacing w:val="6"/>
        </w:rPr>
        <w:t xml:space="preserve">core </w:t>
      </w:r>
      <w:r>
        <w:rPr>
          <w:spacing w:val="10"/>
        </w:rPr>
        <w:t xml:space="preserve">position </w:t>
      </w:r>
      <w:r>
        <w:rPr>
          <w:spacing w:val="5"/>
        </w:rPr>
        <w:t xml:space="preserve">on </w:t>
      </w:r>
      <w:r>
        <w:rPr>
          <w:spacing w:val="6"/>
        </w:rPr>
        <w:t xml:space="preserve">the </w:t>
      </w:r>
      <w:r>
        <w:rPr>
          <w:spacing w:val="7"/>
        </w:rPr>
        <w:t xml:space="preserve">Party </w:t>
      </w:r>
      <w:r>
        <w:rPr>
          <w:spacing w:val="8"/>
        </w:rPr>
        <w:t xml:space="preserve">Central Committee </w:t>
      </w:r>
      <w:r>
        <w:rPr>
          <w:spacing w:val="6"/>
        </w:rPr>
        <w:t xml:space="preserve">and </w:t>
      </w:r>
      <w:r>
        <w:rPr>
          <w:spacing w:val="5"/>
        </w:rPr>
        <w:t xml:space="preserve">in </w:t>
      </w:r>
      <w:r>
        <w:rPr>
          <w:spacing w:val="6"/>
        </w:rPr>
        <w:t xml:space="preserve">the </w:t>
      </w:r>
      <w:r>
        <w:rPr>
          <w:spacing w:val="7"/>
        </w:rPr>
        <w:t xml:space="preserve">Party </w:t>
      </w:r>
      <w:r>
        <w:rPr>
          <w:spacing w:val="5"/>
        </w:rPr>
        <w:t xml:space="preserve">as </w:t>
      </w:r>
      <w:r>
        <w:t xml:space="preserve">a </w:t>
      </w:r>
      <w:r>
        <w:rPr>
          <w:spacing w:val="7"/>
        </w:rPr>
        <w:t xml:space="preserve">whole </w:t>
      </w:r>
      <w:r>
        <w:rPr>
          <w:spacing w:val="10"/>
        </w:rPr>
        <w:t xml:space="preserve">and </w:t>
      </w:r>
      <w:r>
        <w:rPr>
          <w:spacing w:val="5"/>
        </w:rPr>
        <w:t xml:space="preserve">the </w:t>
      </w:r>
      <w:r>
        <w:rPr>
          <w:spacing w:val="6"/>
        </w:rPr>
        <w:t xml:space="preserve">guiding </w:t>
      </w:r>
      <w:r>
        <w:rPr>
          <w:spacing w:val="5"/>
        </w:rPr>
        <w:t xml:space="preserve">role </w:t>
      </w:r>
      <w:r>
        <w:rPr>
          <w:spacing w:val="4"/>
        </w:rPr>
        <w:t xml:space="preserve">of Xi </w:t>
      </w:r>
      <w:r>
        <w:rPr>
          <w:spacing w:val="6"/>
        </w:rPr>
        <w:t xml:space="preserve">Jinping Thought </w:t>
      </w:r>
      <w:r>
        <w:rPr>
          <w:spacing w:val="4"/>
        </w:rPr>
        <w:t xml:space="preserve">on </w:t>
      </w:r>
      <w:r>
        <w:rPr>
          <w:spacing w:val="7"/>
        </w:rPr>
        <w:t xml:space="preserve">Socialism </w:t>
      </w:r>
      <w:r>
        <w:rPr>
          <w:spacing w:val="6"/>
        </w:rPr>
        <w:t>with Chinese</w:t>
      </w:r>
      <w:r>
        <w:rPr>
          <w:spacing w:val="64"/>
        </w:rPr>
        <w:t xml:space="preserve"> </w:t>
      </w:r>
      <w:r>
        <w:rPr>
          <w:spacing w:val="5"/>
        </w:rPr>
        <w:t xml:space="preserve">Characteristics </w:t>
      </w:r>
      <w:r>
        <w:rPr>
          <w:spacing w:val="3"/>
        </w:rPr>
        <w:t xml:space="preserve">for </w:t>
      </w:r>
      <w:r>
        <w:t xml:space="preserve">a </w:t>
      </w:r>
      <w:r>
        <w:rPr>
          <w:spacing w:val="4"/>
        </w:rPr>
        <w:t xml:space="preserve">New </w:t>
      </w:r>
      <w:r>
        <w:rPr>
          <w:spacing w:val="3"/>
        </w:rPr>
        <w:t xml:space="preserve">Era, </w:t>
      </w:r>
      <w:r>
        <w:rPr>
          <w:spacing w:val="4"/>
        </w:rPr>
        <w:t xml:space="preserve">and boost our </w:t>
      </w:r>
      <w:r>
        <w:rPr>
          <w:spacing w:val="5"/>
        </w:rPr>
        <w:t xml:space="preserve">consciousness </w:t>
      </w:r>
      <w:r>
        <w:rPr>
          <w:spacing w:val="3"/>
        </w:rPr>
        <w:t xml:space="preserve">of </w:t>
      </w:r>
      <w:r>
        <w:rPr>
          <w:spacing w:val="6"/>
        </w:rPr>
        <w:t xml:space="preserve">the </w:t>
      </w:r>
      <w:r>
        <w:t xml:space="preserve">need to maintain political integrity, think in big-picture terms, follow </w:t>
      </w:r>
      <w:r>
        <w:rPr>
          <w:spacing w:val="4"/>
        </w:rPr>
        <w:t xml:space="preserve">the </w:t>
      </w:r>
      <w:r>
        <w:rPr>
          <w:spacing w:val="6"/>
        </w:rPr>
        <w:t xml:space="preserve">leadership </w:t>
      </w:r>
      <w:r>
        <w:rPr>
          <w:spacing w:val="4"/>
        </w:rPr>
        <w:t xml:space="preserve">core, and keep </w:t>
      </w:r>
      <w:r>
        <w:rPr>
          <w:spacing w:val="3"/>
        </w:rPr>
        <w:t xml:space="preserve">in </w:t>
      </w:r>
      <w:r>
        <w:rPr>
          <w:spacing w:val="6"/>
        </w:rPr>
        <w:t xml:space="preserve">alignment </w:t>
      </w:r>
      <w:r>
        <w:rPr>
          <w:spacing w:val="5"/>
        </w:rPr>
        <w:t xml:space="preserve">with </w:t>
      </w:r>
      <w:r>
        <w:rPr>
          <w:spacing w:val="4"/>
        </w:rPr>
        <w:t xml:space="preserve">the </w:t>
      </w:r>
      <w:r>
        <w:rPr>
          <w:spacing w:val="5"/>
        </w:rPr>
        <w:t xml:space="preserve">central </w:t>
      </w:r>
      <w:r>
        <w:rPr>
          <w:spacing w:val="6"/>
        </w:rPr>
        <w:t xml:space="preserve">Party </w:t>
      </w:r>
      <w:r>
        <w:rPr>
          <w:spacing w:val="2"/>
        </w:rPr>
        <w:t xml:space="preserve">leadership. </w:t>
      </w:r>
      <w:r>
        <w:t xml:space="preserve">The </w:t>
      </w:r>
      <w:r>
        <w:rPr>
          <w:spacing w:val="2"/>
        </w:rPr>
        <w:t xml:space="preserve">courts should </w:t>
      </w:r>
      <w:r>
        <w:t xml:space="preserve">stay </w:t>
      </w:r>
      <w:r>
        <w:rPr>
          <w:spacing w:val="2"/>
        </w:rPr>
        <w:t xml:space="preserve">confident </w:t>
      </w:r>
      <w:r>
        <w:t xml:space="preserve">in the </w:t>
      </w:r>
      <w:r>
        <w:rPr>
          <w:spacing w:val="2"/>
        </w:rPr>
        <w:t xml:space="preserve">path, </w:t>
      </w:r>
      <w:r>
        <w:t xml:space="preserve">the theory, the system, and the culture of socialism with Chinese characteristics. The </w:t>
      </w:r>
      <w:r>
        <w:rPr>
          <w:spacing w:val="2"/>
        </w:rPr>
        <w:t xml:space="preserve">courts should </w:t>
      </w:r>
      <w:r>
        <w:t xml:space="preserve">firmly </w:t>
      </w:r>
      <w:r>
        <w:rPr>
          <w:spacing w:val="2"/>
        </w:rPr>
        <w:t xml:space="preserve">uphold </w:t>
      </w:r>
      <w:r>
        <w:t xml:space="preserve">Comrade Xi </w:t>
      </w:r>
      <w:r>
        <w:rPr>
          <w:spacing w:val="2"/>
        </w:rPr>
        <w:t xml:space="preserve">Jinping’s </w:t>
      </w:r>
      <w:r>
        <w:t xml:space="preserve">core </w:t>
      </w:r>
      <w:r>
        <w:rPr>
          <w:spacing w:val="3"/>
        </w:rPr>
        <w:t xml:space="preserve">position </w:t>
      </w:r>
      <w:r>
        <w:rPr>
          <w:spacing w:val="5"/>
        </w:rPr>
        <w:t xml:space="preserve">on </w:t>
      </w:r>
      <w:r>
        <w:rPr>
          <w:spacing w:val="6"/>
        </w:rPr>
        <w:t xml:space="preserve">the </w:t>
      </w:r>
      <w:r>
        <w:rPr>
          <w:spacing w:val="7"/>
        </w:rPr>
        <w:t xml:space="preserve">Party </w:t>
      </w:r>
      <w:r>
        <w:rPr>
          <w:spacing w:val="8"/>
        </w:rPr>
        <w:t xml:space="preserve">Central Committee </w:t>
      </w:r>
      <w:r>
        <w:rPr>
          <w:spacing w:val="6"/>
        </w:rPr>
        <w:t xml:space="preserve">and </w:t>
      </w:r>
      <w:r>
        <w:rPr>
          <w:spacing w:val="5"/>
        </w:rPr>
        <w:t xml:space="preserve">in </w:t>
      </w:r>
      <w:r>
        <w:rPr>
          <w:spacing w:val="6"/>
        </w:rPr>
        <w:t xml:space="preserve">the </w:t>
      </w:r>
      <w:r>
        <w:rPr>
          <w:spacing w:val="7"/>
        </w:rPr>
        <w:t xml:space="preserve">Party </w:t>
      </w:r>
      <w:r>
        <w:rPr>
          <w:spacing w:val="5"/>
        </w:rPr>
        <w:t xml:space="preserve">as </w:t>
      </w:r>
      <w:r>
        <w:t xml:space="preserve">a </w:t>
      </w:r>
      <w:r>
        <w:rPr>
          <w:spacing w:val="7"/>
        </w:rPr>
        <w:t xml:space="preserve">whole </w:t>
      </w:r>
      <w:r>
        <w:rPr>
          <w:spacing w:val="10"/>
        </w:rPr>
        <w:t xml:space="preserve">and </w:t>
      </w:r>
      <w:r>
        <w:t>uphold the Central Committee’s authority and its centralized,  unified</w:t>
      </w:r>
    </w:p>
    <w:p>
      <w:pPr>
        <w:spacing w:after="0" w:line="403" w:lineRule="auto"/>
        <w:jc w:val="both"/>
        <w:sectPr>
          <w:footerReference r:id="rId24" w:type="default"/>
          <w:pgSz w:w="9640" w:h="13610"/>
          <w:pgMar w:top="1280" w:right="1300" w:bottom="900" w:left="1020" w:header="0" w:footer="702" w:gutter="0"/>
          <w:pgNumType w:start="62"/>
          <w:cols w:space="720" w:num="1"/>
        </w:sectPr>
      </w:pPr>
    </w:p>
    <w:p>
      <w:pPr>
        <w:pStyle w:val="7"/>
        <w:spacing w:before="103" w:line="403" w:lineRule="auto"/>
        <w:ind w:left="117" w:right="99"/>
        <w:jc w:val="both"/>
      </w:pPr>
      <w:r>
        <w:rPr>
          <w:spacing w:val="9"/>
        </w:rPr>
        <w:t xml:space="preserve">leadership. </w:t>
      </w:r>
      <w:r>
        <w:rPr>
          <w:spacing w:val="6"/>
        </w:rPr>
        <w:t xml:space="preserve">The </w:t>
      </w:r>
      <w:r>
        <w:rPr>
          <w:spacing w:val="8"/>
        </w:rPr>
        <w:t xml:space="preserve">courts should carry </w:t>
      </w:r>
      <w:r>
        <w:rPr>
          <w:spacing w:val="7"/>
        </w:rPr>
        <w:t xml:space="preserve">forward </w:t>
      </w:r>
      <w:r>
        <w:rPr>
          <w:spacing w:val="6"/>
        </w:rPr>
        <w:t xml:space="preserve">the </w:t>
      </w:r>
      <w:r>
        <w:rPr>
          <w:spacing w:val="7"/>
        </w:rPr>
        <w:t xml:space="preserve">great </w:t>
      </w:r>
      <w:r>
        <w:rPr>
          <w:spacing w:val="9"/>
        </w:rPr>
        <w:t xml:space="preserve">founding </w:t>
      </w:r>
      <w:r>
        <w:rPr>
          <w:spacing w:val="7"/>
        </w:rPr>
        <w:t xml:space="preserve">spirit </w:t>
      </w:r>
      <w:r>
        <w:rPr>
          <w:spacing w:val="4"/>
        </w:rPr>
        <w:t xml:space="preserve">of </w:t>
      </w:r>
      <w:r>
        <w:rPr>
          <w:spacing w:val="6"/>
        </w:rPr>
        <w:t xml:space="preserve">the </w:t>
      </w:r>
      <w:r>
        <w:rPr>
          <w:spacing w:val="3"/>
        </w:rPr>
        <w:t xml:space="preserve">Party, </w:t>
      </w:r>
      <w:r>
        <w:rPr>
          <w:spacing w:val="7"/>
        </w:rPr>
        <w:t xml:space="preserve">remaining </w:t>
      </w:r>
      <w:r>
        <w:rPr>
          <w:spacing w:val="6"/>
        </w:rPr>
        <w:t xml:space="preserve">true </w:t>
      </w:r>
      <w:r>
        <w:rPr>
          <w:spacing w:val="3"/>
        </w:rPr>
        <w:t xml:space="preserve">to </w:t>
      </w:r>
      <w:r>
        <w:rPr>
          <w:spacing w:val="6"/>
        </w:rPr>
        <w:t xml:space="preserve">our </w:t>
      </w:r>
      <w:r>
        <w:rPr>
          <w:spacing w:val="7"/>
        </w:rPr>
        <w:t xml:space="preserve">original aspiration </w:t>
      </w:r>
      <w:r>
        <w:rPr>
          <w:spacing w:val="9"/>
        </w:rPr>
        <w:t xml:space="preserve">and </w:t>
      </w:r>
      <w:r>
        <w:rPr>
          <w:spacing w:val="4"/>
        </w:rPr>
        <w:t xml:space="preserve">keeping our </w:t>
      </w:r>
      <w:r>
        <w:rPr>
          <w:spacing w:val="5"/>
        </w:rPr>
        <w:t xml:space="preserve">mission </w:t>
      </w:r>
      <w:r>
        <w:rPr>
          <w:spacing w:val="4"/>
        </w:rPr>
        <w:t xml:space="preserve">firmly </w:t>
      </w:r>
      <w:r>
        <w:rPr>
          <w:spacing w:val="3"/>
        </w:rPr>
        <w:t xml:space="preserve">in </w:t>
      </w:r>
      <w:r>
        <w:rPr>
          <w:spacing w:val="4"/>
        </w:rPr>
        <w:t xml:space="preserve">mind. The </w:t>
      </w:r>
      <w:r>
        <w:rPr>
          <w:spacing w:val="5"/>
        </w:rPr>
        <w:t xml:space="preserve">courts </w:t>
      </w:r>
      <w:r>
        <w:rPr>
          <w:spacing w:val="4"/>
        </w:rPr>
        <w:t xml:space="preserve">will closely follow </w:t>
      </w:r>
      <w:r>
        <w:t xml:space="preserve">the requirements of </w:t>
      </w:r>
      <w:r>
        <w:rPr>
          <w:spacing w:val="2"/>
        </w:rPr>
        <w:t xml:space="preserve">“standing </w:t>
      </w:r>
      <w:r>
        <w:t xml:space="preserve">firmly in the new development </w:t>
      </w:r>
      <w:r>
        <w:rPr>
          <w:spacing w:val="2"/>
        </w:rPr>
        <w:t xml:space="preserve">stage, </w:t>
      </w:r>
      <w:r>
        <w:rPr>
          <w:spacing w:val="6"/>
        </w:rPr>
        <w:t xml:space="preserve">applying </w:t>
      </w:r>
      <w:r>
        <w:rPr>
          <w:spacing w:val="5"/>
        </w:rPr>
        <w:t xml:space="preserve">the new </w:t>
      </w:r>
      <w:r>
        <w:rPr>
          <w:spacing w:val="6"/>
        </w:rPr>
        <w:t xml:space="preserve">development philosophy </w:t>
      </w:r>
      <w:r>
        <w:rPr>
          <w:spacing w:val="4"/>
        </w:rPr>
        <w:t xml:space="preserve">in </w:t>
      </w:r>
      <w:r>
        <w:rPr>
          <w:spacing w:val="6"/>
        </w:rPr>
        <w:t xml:space="preserve">full, creating </w:t>
      </w:r>
      <w:r>
        <w:t xml:space="preserve">a </w:t>
      </w:r>
      <w:r>
        <w:rPr>
          <w:spacing w:val="8"/>
        </w:rPr>
        <w:t xml:space="preserve">new </w:t>
      </w:r>
      <w:r>
        <w:rPr>
          <w:spacing w:val="2"/>
        </w:rPr>
        <w:t xml:space="preserve">pattern </w:t>
      </w:r>
      <w:r>
        <w:t xml:space="preserve">of </w:t>
      </w:r>
      <w:r>
        <w:rPr>
          <w:spacing w:val="2"/>
        </w:rPr>
        <w:t xml:space="preserve">development, and promoting </w:t>
      </w:r>
      <w:r>
        <w:rPr>
          <w:spacing w:val="3"/>
        </w:rPr>
        <w:t xml:space="preserve">high-quality </w:t>
      </w:r>
      <w:r>
        <w:t xml:space="preserve">development”. </w:t>
      </w:r>
      <w:r>
        <w:rPr>
          <w:spacing w:val="4"/>
        </w:rPr>
        <w:t xml:space="preserve">The </w:t>
      </w:r>
      <w:r>
        <w:rPr>
          <w:spacing w:val="5"/>
        </w:rPr>
        <w:t xml:space="preserve">courts should </w:t>
      </w:r>
      <w:r>
        <w:rPr>
          <w:spacing w:val="4"/>
        </w:rPr>
        <w:t xml:space="preserve">firmly </w:t>
      </w:r>
      <w:r>
        <w:rPr>
          <w:spacing w:val="5"/>
        </w:rPr>
        <w:t xml:space="preserve">establish </w:t>
      </w:r>
      <w:r>
        <w:rPr>
          <w:spacing w:val="4"/>
        </w:rPr>
        <w:t xml:space="preserve">the </w:t>
      </w:r>
      <w:r>
        <w:rPr>
          <w:spacing w:val="5"/>
        </w:rPr>
        <w:t xml:space="preserve">concept </w:t>
      </w:r>
      <w:r>
        <w:rPr>
          <w:spacing w:val="3"/>
        </w:rPr>
        <w:t xml:space="preserve">of IP </w:t>
      </w:r>
      <w:r>
        <w:rPr>
          <w:spacing w:val="4"/>
        </w:rPr>
        <w:t xml:space="preserve">protection </w:t>
      </w:r>
      <w:r>
        <w:rPr>
          <w:spacing w:val="6"/>
        </w:rPr>
        <w:t xml:space="preserve">as  </w:t>
      </w:r>
      <w:r>
        <w:t xml:space="preserve">a </w:t>
      </w:r>
      <w:r>
        <w:rPr>
          <w:spacing w:val="8"/>
        </w:rPr>
        <w:t xml:space="preserve">means </w:t>
      </w:r>
      <w:r>
        <w:rPr>
          <w:spacing w:val="5"/>
        </w:rPr>
        <w:t xml:space="preserve">of </w:t>
      </w:r>
      <w:r>
        <w:rPr>
          <w:spacing w:val="8"/>
        </w:rPr>
        <w:t xml:space="preserve">protecting innovation, </w:t>
      </w:r>
      <w:r>
        <w:rPr>
          <w:spacing w:val="6"/>
        </w:rPr>
        <w:t xml:space="preserve">and </w:t>
      </w:r>
      <w:r>
        <w:rPr>
          <w:spacing w:val="8"/>
        </w:rPr>
        <w:t xml:space="preserve">comprehensively </w:t>
      </w:r>
      <w:r>
        <w:rPr>
          <w:spacing w:val="10"/>
        </w:rPr>
        <w:t xml:space="preserve">deepen </w:t>
      </w:r>
      <w:r>
        <w:rPr>
          <w:spacing w:val="3"/>
        </w:rPr>
        <w:t xml:space="preserve">the reform and innovation </w:t>
      </w:r>
      <w:r>
        <w:rPr>
          <w:spacing w:val="2"/>
        </w:rPr>
        <w:t xml:space="preserve">in </w:t>
      </w:r>
      <w:r>
        <w:rPr>
          <w:spacing w:val="3"/>
        </w:rPr>
        <w:t xml:space="preserve">the </w:t>
      </w:r>
      <w:r>
        <w:rPr>
          <w:spacing w:val="4"/>
        </w:rPr>
        <w:t xml:space="preserve">field </w:t>
      </w:r>
      <w:r>
        <w:rPr>
          <w:spacing w:val="2"/>
        </w:rPr>
        <w:t xml:space="preserve">of IP </w:t>
      </w:r>
      <w:r>
        <w:rPr>
          <w:spacing w:val="4"/>
        </w:rPr>
        <w:t xml:space="preserve">adjudication. </w:t>
      </w:r>
      <w:r>
        <w:rPr>
          <w:spacing w:val="3"/>
        </w:rPr>
        <w:t xml:space="preserve">What </w:t>
      </w:r>
      <w:r>
        <w:rPr>
          <w:spacing w:val="5"/>
        </w:rPr>
        <w:t xml:space="preserve">the courts </w:t>
      </w:r>
      <w:r>
        <w:rPr>
          <w:spacing w:val="2"/>
        </w:rPr>
        <w:t xml:space="preserve">have </w:t>
      </w:r>
      <w:r>
        <w:rPr>
          <w:spacing w:val="5"/>
        </w:rPr>
        <w:t xml:space="preserve">gained </w:t>
      </w:r>
      <w:r>
        <w:rPr>
          <w:spacing w:val="4"/>
        </w:rPr>
        <w:t xml:space="preserve">from the </w:t>
      </w:r>
      <w:r>
        <w:rPr>
          <w:spacing w:val="5"/>
        </w:rPr>
        <w:t xml:space="preserve">initiatives </w:t>
      </w:r>
      <w:r>
        <w:rPr>
          <w:spacing w:val="2"/>
        </w:rPr>
        <w:t xml:space="preserve">to </w:t>
      </w:r>
      <w:r>
        <w:rPr>
          <w:spacing w:val="4"/>
        </w:rPr>
        <w:t xml:space="preserve">study the </w:t>
      </w:r>
      <w:r>
        <w:rPr>
          <w:spacing w:val="5"/>
        </w:rPr>
        <w:t xml:space="preserve">history </w:t>
      </w:r>
      <w:r>
        <w:rPr>
          <w:spacing w:val="3"/>
        </w:rPr>
        <w:t xml:space="preserve">of </w:t>
      </w:r>
      <w:r>
        <w:rPr>
          <w:spacing w:val="7"/>
        </w:rPr>
        <w:t xml:space="preserve">the </w:t>
      </w:r>
      <w:r>
        <w:rPr>
          <w:spacing w:val="3"/>
        </w:rPr>
        <w:t xml:space="preserve">CPC and the team </w:t>
      </w:r>
      <w:r>
        <w:rPr>
          <w:spacing w:val="4"/>
        </w:rPr>
        <w:t xml:space="preserve">education </w:t>
      </w:r>
      <w:r>
        <w:rPr>
          <w:spacing w:val="3"/>
        </w:rPr>
        <w:t xml:space="preserve">and </w:t>
      </w:r>
      <w:r>
        <w:rPr>
          <w:spacing w:val="4"/>
        </w:rPr>
        <w:t xml:space="preserve">rectification </w:t>
      </w:r>
      <w:r>
        <w:rPr>
          <w:spacing w:val="3"/>
        </w:rPr>
        <w:t xml:space="preserve">will </w:t>
      </w:r>
      <w:r>
        <w:rPr>
          <w:spacing w:val="2"/>
        </w:rPr>
        <w:t xml:space="preserve">be </w:t>
      </w:r>
      <w:r>
        <w:rPr>
          <w:spacing w:val="4"/>
        </w:rPr>
        <w:t xml:space="preserve">consolidated. </w:t>
      </w:r>
      <w:r>
        <w:t xml:space="preserve">All of us in the Courts will strengthen our role in IP trials, enhancing </w:t>
      </w:r>
      <w:r>
        <w:rPr>
          <w:spacing w:val="4"/>
        </w:rPr>
        <w:t xml:space="preserve">their </w:t>
      </w:r>
      <w:r>
        <w:t xml:space="preserve">quality, </w:t>
      </w:r>
      <w:r>
        <w:rPr>
          <w:spacing w:val="2"/>
        </w:rPr>
        <w:t xml:space="preserve">efficiency, </w:t>
      </w:r>
      <w:r>
        <w:rPr>
          <w:spacing w:val="3"/>
        </w:rPr>
        <w:t xml:space="preserve">and </w:t>
      </w:r>
      <w:r>
        <w:rPr>
          <w:spacing w:val="4"/>
        </w:rPr>
        <w:t xml:space="preserve">judicial </w:t>
      </w:r>
      <w:r>
        <w:rPr>
          <w:spacing w:val="2"/>
        </w:rPr>
        <w:t xml:space="preserve">credibility, </w:t>
      </w:r>
      <w:r>
        <w:rPr>
          <w:spacing w:val="3"/>
        </w:rPr>
        <w:t xml:space="preserve">and </w:t>
      </w:r>
      <w:r>
        <w:rPr>
          <w:spacing w:val="4"/>
        </w:rPr>
        <w:t xml:space="preserve">optimizing </w:t>
      </w:r>
      <w:r>
        <w:rPr>
          <w:spacing w:val="3"/>
        </w:rPr>
        <w:t xml:space="preserve">the </w:t>
      </w:r>
      <w:r>
        <w:rPr>
          <w:spacing w:val="6"/>
        </w:rPr>
        <w:t xml:space="preserve">rule </w:t>
      </w:r>
      <w:r>
        <w:rPr>
          <w:spacing w:val="4"/>
        </w:rPr>
        <w:t xml:space="preserve">of </w:t>
      </w:r>
      <w:r>
        <w:rPr>
          <w:spacing w:val="5"/>
        </w:rPr>
        <w:t xml:space="preserve">law </w:t>
      </w:r>
      <w:r>
        <w:rPr>
          <w:spacing w:val="7"/>
        </w:rPr>
        <w:t xml:space="preserve">environment </w:t>
      </w:r>
      <w:r>
        <w:rPr>
          <w:spacing w:val="6"/>
        </w:rPr>
        <w:t xml:space="preserve">conducive </w:t>
      </w:r>
      <w:r>
        <w:rPr>
          <w:spacing w:val="3"/>
        </w:rPr>
        <w:t xml:space="preserve">to </w:t>
      </w:r>
      <w:r>
        <w:rPr>
          <w:spacing w:val="7"/>
        </w:rPr>
        <w:t xml:space="preserve">innovation, </w:t>
      </w:r>
      <w:r>
        <w:rPr>
          <w:spacing w:val="5"/>
        </w:rPr>
        <w:t xml:space="preserve">creativity, </w:t>
      </w:r>
      <w:r>
        <w:rPr>
          <w:spacing w:val="9"/>
        </w:rPr>
        <w:t xml:space="preserve">and </w:t>
      </w:r>
      <w:r>
        <w:t xml:space="preserve">entrepreneurship. Efforts will be taken to increase the international influence of China’s IPR judiciary, as well as provide judicial services </w:t>
      </w:r>
      <w:r>
        <w:rPr>
          <w:spacing w:val="3"/>
        </w:rPr>
        <w:t xml:space="preserve">and </w:t>
      </w:r>
      <w:r>
        <w:t xml:space="preserve">a </w:t>
      </w:r>
      <w:r>
        <w:rPr>
          <w:spacing w:val="3"/>
        </w:rPr>
        <w:t xml:space="preserve">guarantee </w:t>
      </w:r>
      <w:r>
        <w:rPr>
          <w:spacing w:val="2"/>
        </w:rPr>
        <w:t xml:space="preserve">for </w:t>
      </w:r>
      <w:r>
        <w:rPr>
          <w:spacing w:val="4"/>
        </w:rPr>
        <w:t xml:space="preserve">China </w:t>
      </w:r>
      <w:r>
        <w:t xml:space="preserve">to </w:t>
      </w:r>
      <w:r>
        <w:rPr>
          <w:spacing w:val="4"/>
        </w:rPr>
        <w:t xml:space="preserve">become </w:t>
      </w:r>
      <w:r>
        <w:t xml:space="preserve">a </w:t>
      </w:r>
      <w:r>
        <w:rPr>
          <w:spacing w:val="4"/>
        </w:rPr>
        <w:t xml:space="preserve">major </w:t>
      </w:r>
      <w:r>
        <w:rPr>
          <w:spacing w:val="2"/>
        </w:rPr>
        <w:t xml:space="preserve">player in </w:t>
      </w:r>
      <w:r>
        <w:rPr>
          <w:spacing w:val="3"/>
        </w:rPr>
        <w:t xml:space="preserve">IPRs. </w:t>
      </w:r>
      <w:r>
        <w:rPr>
          <w:spacing w:val="5"/>
        </w:rPr>
        <w:t xml:space="preserve">These </w:t>
      </w:r>
      <w:r>
        <w:rPr>
          <w:spacing w:val="3"/>
        </w:rPr>
        <w:t xml:space="preserve">efforts will </w:t>
      </w:r>
      <w:r>
        <w:rPr>
          <w:spacing w:val="4"/>
        </w:rPr>
        <w:t xml:space="preserve">enable </w:t>
      </w:r>
      <w:r>
        <w:rPr>
          <w:spacing w:val="3"/>
        </w:rPr>
        <w:t xml:space="preserve">the </w:t>
      </w:r>
      <w:r>
        <w:rPr>
          <w:spacing w:val="4"/>
        </w:rPr>
        <w:t xml:space="preserve">courts </w:t>
      </w:r>
      <w:r>
        <w:t xml:space="preserve">to pave </w:t>
      </w:r>
      <w:r>
        <w:rPr>
          <w:spacing w:val="3"/>
        </w:rPr>
        <w:t xml:space="preserve">the </w:t>
      </w:r>
      <w:r>
        <w:t xml:space="preserve">way </w:t>
      </w:r>
      <w:r>
        <w:rPr>
          <w:spacing w:val="2"/>
        </w:rPr>
        <w:t xml:space="preserve">for </w:t>
      </w:r>
      <w:r>
        <w:t xml:space="preserve">a </w:t>
      </w:r>
      <w:r>
        <w:rPr>
          <w:spacing w:val="4"/>
        </w:rPr>
        <w:t xml:space="preserve">successful </w:t>
      </w:r>
      <w:r>
        <w:rPr>
          <w:spacing w:val="5"/>
        </w:rPr>
        <w:t xml:space="preserve">20th </w:t>
      </w:r>
      <w:r>
        <w:t>National Party</w:t>
      </w:r>
      <w:r>
        <w:rPr>
          <w:spacing w:val="-11"/>
        </w:rPr>
        <w:t xml:space="preserve"> </w:t>
      </w:r>
      <w:r>
        <w:t>Congress.</w:t>
      </w:r>
    </w:p>
    <w:p>
      <w:pPr>
        <w:spacing w:after="0" w:line="403" w:lineRule="auto"/>
        <w:jc w:val="both"/>
        <w:sectPr>
          <w:pgSz w:w="9640" w:h="13610"/>
          <w:pgMar w:top="1280" w:right="1020" w:bottom="900" w:left="1300" w:header="0" w:footer="702" w:gutter="0"/>
          <w:cols w:space="720" w:num="1"/>
        </w:sectPr>
      </w:pPr>
    </w:p>
    <w:p>
      <w:pPr>
        <w:pStyle w:val="7"/>
        <w:spacing w:before="4"/>
        <w:rPr>
          <w:rFonts w:ascii="Times New Roman"/>
          <w:sz w:val="17"/>
        </w:rPr>
      </w:pPr>
    </w:p>
    <w:p>
      <w:pPr>
        <w:spacing w:after="0"/>
        <w:rPr>
          <w:rFonts w:ascii="Times New Roman"/>
          <w:sz w:val="17"/>
        </w:rPr>
        <w:sectPr>
          <w:footerReference r:id="rId25" w:type="default"/>
          <w:pgSz w:w="9640" w:h="13610"/>
          <w:pgMar w:top="1280" w:right="1340" w:bottom="280" w:left="1340" w:header="0" w:footer="0" w:gutter="0"/>
          <w:cols w:space="720" w:num="1"/>
        </w:sectPr>
      </w:pPr>
    </w:p>
    <w:p>
      <w:pPr>
        <w:pStyle w:val="7"/>
        <w:spacing w:before="4"/>
        <w:rPr>
          <w:rFonts w:ascii="Times New Roman"/>
          <w:sz w:val="17"/>
        </w:rPr>
      </w:pPr>
    </w:p>
    <w:p>
      <w:pPr>
        <w:spacing w:after="0"/>
        <w:rPr>
          <w:rFonts w:ascii="Times New Roman"/>
          <w:sz w:val="17"/>
        </w:rPr>
        <w:sectPr>
          <w:footerReference r:id="rId26" w:type="default"/>
          <w:pgSz w:w="9640" w:h="13610"/>
          <w:pgMar w:top="1280" w:right="1340" w:bottom="280" w:left="1340" w:header="0" w:footer="0" w:gutter="0"/>
          <w:cols w:space="720" w:num="1"/>
        </w:sectPr>
      </w:pPr>
    </w:p>
    <w:p>
      <w:pPr>
        <w:pStyle w:val="7"/>
        <w:spacing w:before="4"/>
        <w:rPr>
          <w:rFonts w:ascii="Times New Roman"/>
          <w:sz w:val="17"/>
        </w:rPr>
      </w:pPr>
    </w:p>
    <w:sectPr>
      <w:footerReference r:id="rId27" w:type="default"/>
      <w:pgSz w:w="9640" w:h="13610"/>
      <w:pgMar w:top="1280" w:right="1340" w:bottom="280" w:left="13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大标宋_GBK">
    <w:altName w:val="方正书宋_GBK"/>
    <w:panose1 w:val="00000000000000000000"/>
    <w:charset w:val="86"/>
    <w:family w:val="script"/>
    <w:pitch w:val="default"/>
    <w:sig w:usb0="00000000" w:usb1="00000000" w:usb2="00000000" w:usb3="00000000" w:csb0="00000000" w:csb1="00000000"/>
  </w:font>
  <w:font w:name="方正兰亭准黑_GBK">
    <w:panose1 w:val="02000000000000000000"/>
    <w:charset w:val="86"/>
    <w:family w:val="auto"/>
    <w:pitch w:val="default"/>
    <w:sig w:usb0="800002BF" w:usb1="38CF7CFA" w:usb2="00082016" w:usb3="00000000" w:csb0="00040000" w:csb1="00000000"/>
  </w:font>
  <w:font w:name="方正中雅宋_GBK">
    <w:altName w:val="方正书宋_GBK"/>
    <w:panose1 w:val="00000000000000000000"/>
    <w:charset w:val="86"/>
    <w:family w:val="auto"/>
    <w:pitch w:val="default"/>
    <w:sig w:usb0="00000000" w:usb1="00000000" w:usb2="00000000" w:usb3="00000000" w:csb0="00000000" w:csb1="00000000"/>
  </w:font>
  <w:font w:name="方正兰亭黑简体">
    <w:panose1 w:val="02000000000000000000"/>
    <w:charset w:val="86"/>
    <w:family w:val="auto"/>
    <w:pitch w:val="default"/>
    <w:sig w:usb0="00000001" w:usb1="08000000" w:usb2="00000000" w:usb3="00000000" w:csb0="00040000" w:csb1="00000000"/>
  </w:font>
  <w:font w:name="Adobe 黑体 Std R">
    <w:altName w:val="方正黑体_GBK"/>
    <w:panose1 w:val="00000000000000000000"/>
    <w:charset w:val="80"/>
    <w:family w:val="swiss"/>
    <w:pitch w:val="default"/>
    <w:sig w:usb0="00000000" w:usb1="00000000" w:usb2="00000000" w:usb3="00000000" w:csb0="00000000" w:csb1="00000000"/>
  </w:font>
  <w:font w:name="方正中等线简体">
    <w:altName w:val="仿宋"/>
    <w:panose1 w:val="00000000000000000000"/>
    <w:charset w:val="86"/>
    <w:family w:val="auto"/>
    <w:pitch w:val="default"/>
    <w:sig w:usb0="00000000" w:usb1="00000000" w:usb2="00000000" w:usb3="00000000" w:csb0="00000000" w:csb1="00000000"/>
  </w:font>
  <w:font w:name="Rope Sequence Number HT">
    <w:altName w:val="仿宋"/>
    <w:panose1 w:val="00000000000000000000"/>
    <w:charset w:val="86"/>
    <w:family w:val="swiss"/>
    <w:pitch w:val="default"/>
    <w:sig w:usb0="00000000" w:usb1="00000000" w:usb2="00000000" w:usb3="00000000" w:csb0="00000000" w:csb1="00000000"/>
  </w:font>
  <w:font w:name="Adobe 宋体 Std L">
    <w:altName w:val="方正书宋_GBK"/>
    <w:panose1 w:val="00000000000000000000"/>
    <w:charset w:val="80"/>
    <w:family w:val="roman"/>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1" o:spid="_x0000_s2061"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24</w:t>
                </w:r>
                <w:r>
                  <w:fldChar w:fldCharType="end"/>
                </w:r>
                <w:r>
                  <w:rPr>
                    <w:rFonts w:ascii="Times New Roman"/>
                    <w:sz w:val="24"/>
                  </w:rPr>
                  <w:t xml:space="preserve">  </w:t>
                </w:r>
                <w:r>
                  <w:rPr>
                    <w:rFonts w:ascii="方正楷体_GBK"/>
                    <w:i/>
                    <w:sz w:val="24"/>
                  </w:rPr>
                  <w:t>-</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0" o:spid="_x0000_s2070"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42</w:t>
                </w:r>
                <w:r>
                  <w:fldChar w:fldCharType="end"/>
                </w:r>
                <w:r>
                  <w:rPr>
                    <w:rFonts w:ascii="Times New Roman"/>
                    <w:sz w:val="24"/>
                  </w:rPr>
                  <w:t xml:space="preserve">  </w:t>
                </w:r>
                <w:r>
                  <w:rPr>
                    <w:rFonts w:ascii="方正楷体_GBK"/>
                    <w:i/>
                    <w:sz w:val="24"/>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1" o:spid="_x0000_s2071"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44</w:t>
                </w:r>
                <w:r>
                  <w:fldChar w:fldCharType="end"/>
                </w:r>
                <w:r>
                  <w:rPr>
                    <w:rFonts w:ascii="Times New Roman"/>
                    <w:sz w:val="24"/>
                  </w:rPr>
                  <w:t xml:space="preserve">  </w:t>
                </w:r>
                <w:r>
                  <w:rPr>
                    <w:rFonts w:ascii="方正楷体_GBK"/>
                    <w:i/>
                    <w:sz w:val="24"/>
                  </w:rPr>
                  <w:t>-</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2" o:spid="_x0000_s2072"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46</w:t>
                </w:r>
                <w:r>
                  <w:fldChar w:fldCharType="end"/>
                </w:r>
                <w:r>
                  <w:rPr>
                    <w:rFonts w:ascii="Times New Roman"/>
                    <w:sz w:val="24"/>
                  </w:rPr>
                  <w:t xml:space="preserve">  </w:t>
                </w:r>
                <w:r>
                  <w:rPr>
                    <w:rFonts w:ascii="方正楷体_GBK"/>
                    <w:i/>
                    <w:sz w:val="24"/>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3" o:spid="_x0000_s2073"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48</w:t>
                </w:r>
                <w:r>
                  <w:fldChar w:fldCharType="end"/>
                </w:r>
                <w:r>
                  <w:rPr>
                    <w:rFonts w:ascii="Times New Roman"/>
                    <w:sz w:val="24"/>
                  </w:rPr>
                  <w:t xml:space="preserve">  </w:t>
                </w:r>
                <w:r>
                  <w:rPr>
                    <w:rFonts w:ascii="方正楷体_GBK"/>
                    <w:i/>
                    <w:sz w:val="24"/>
                  </w:rPr>
                  <w:t>-</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4" o:spid="_x0000_s2074"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50</w:t>
                </w:r>
                <w:r>
                  <w:fldChar w:fldCharType="end"/>
                </w:r>
                <w:r>
                  <w:rPr>
                    <w:rFonts w:ascii="Times New Roman"/>
                    <w:sz w:val="24"/>
                  </w:rPr>
                  <w:t xml:space="preserve">  </w:t>
                </w:r>
                <w:r>
                  <w:rPr>
                    <w:rFonts w:ascii="方正楷体_GBK"/>
                    <w:i/>
                    <w:sz w:val="24"/>
                  </w:rPr>
                  <w:t>-</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5" o:spid="_x0000_s2075"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52</w:t>
                </w:r>
                <w:r>
                  <w:fldChar w:fldCharType="end"/>
                </w:r>
                <w:r>
                  <w:rPr>
                    <w:rFonts w:ascii="Times New Roman"/>
                    <w:sz w:val="24"/>
                  </w:rPr>
                  <w:t xml:space="preserve">  </w:t>
                </w:r>
                <w:r>
                  <w:rPr>
                    <w:rFonts w:ascii="方正楷体_GBK"/>
                    <w:i/>
                    <w:sz w:val="24"/>
                  </w:rPr>
                  <w:t>-</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6" o:spid="_x0000_s2076"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54</w:t>
                </w:r>
                <w:r>
                  <w:fldChar w:fldCharType="end"/>
                </w:r>
                <w:r>
                  <w:rPr>
                    <w:rFonts w:ascii="Times New Roman"/>
                    <w:sz w:val="24"/>
                  </w:rPr>
                  <w:t xml:space="preserve">  </w:t>
                </w:r>
                <w:r>
                  <w:rPr>
                    <w:rFonts w:ascii="方正楷体_GBK"/>
                    <w:i/>
                    <w:sz w:val="24"/>
                  </w:rPr>
                  <w:t>-</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7" o:spid="_x0000_s2077"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56</w:t>
                </w:r>
                <w:r>
                  <w:fldChar w:fldCharType="end"/>
                </w:r>
                <w:r>
                  <w:rPr>
                    <w:rFonts w:ascii="Times New Roman"/>
                    <w:sz w:val="24"/>
                  </w:rPr>
                  <w:t xml:space="preserve">  </w:t>
                </w:r>
                <w:r>
                  <w:rPr>
                    <w:rFonts w:ascii="方正楷体_GBK"/>
                    <w:i/>
                    <w:sz w:val="24"/>
                  </w:rPr>
                  <w:t>-</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8" o:spid="_x0000_s2078"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58</w:t>
                </w:r>
                <w:r>
                  <w:fldChar w:fldCharType="end"/>
                </w:r>
                <w:r>
                  <w:rPr>
                    <w:rFonts w:ascii="Times New Roman"/>
                    <w:sz w:val="24"/>
                  </w:rPr>
                  <w:t xml:space="preserve">  </w:t>
                </w:r>
                <w:r>
                  <w:rPr>
                    <w:rFonts w:ascii="方正楷体_GBK"/>
                    <w:i/>
                    <w:sz w:val="24"/>
                  </w:rPr>
                  <w:t>-</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9" o:spid="_x0000_s2079"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60</w:t>
                </w:r>
                <w:r>
                  <w:fldChar w:fldCharType="end"/>
                </w:r>
                <w:r>
                  <w:rPr>
                    <w:rFonts w:ascii="Times New Roman"/>
                    <w:sz w:val="24"/>
                  </w:rPr>
                  <w:t xml:space="preserve">  </w:t>
                </w:r>
                <w:r>
                  <w:rPr>
                    <w:rFonts w:ascii="方正楷体_GBK"/>
                    <w:i/>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2" o:spid="_x0000_s2062"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26</w:t>
                </w:r>
                <w:r>
                  <w:fldChar w:fldCharType="end"/>
                </w:r>
                <w:r>
                  <w:rPr>
                    <w:rFonts w:ascii="Times New Roman"/>
                    <w:sz w:val="24"/>
                  </w:rPr>
                  <w:t xml:space="preserve">  </w:t>
                </w:r>
                <w:r>
                  <w:rPr>
                    <w:rFonts w:ascii="方正楷体_GBK"/>
                    <w:i/>
                    <w:sz w:val="24"/>
                  </w:rPr>
                  <w:t>-</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80" o:spid="_x0000_s2080"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62</w:t>
                </w:r>
                <w:r>
                  <w:fldChar w:fldCharType="end"/>
                </w:r>
                <w:r>
                  <w:rPr>
                    <w:rFonts w:ascii="Times New Roman"/>
                    <w:sz w:val="24"/>
                  </w:rPr>
                  <w:t xml:space="preserve">  </w:t>
                </w:r>
                <w:r>
                  <w:rPr>
                    <w:rFonts w:ascii="方正楷体_GBK"/>
                    <w:i/>
                    <w:sz w:val="24"/>
                  </w:rPr>
                  <w:t>-</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3" o:spid="_x0000_s2063"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28</w:t>
                </w:r>
                <w:r>
                  <w:fldChar w:fldCharType="end"/>
                </w:r>
                <w:r>
                  <w:rPr>
                    <w:rFonts w:ascii="Times New Roman"/>
                    <w:sz w:val="24"/>
                  </w:rPr>
                  <w:t xml:space="preserve">  </w:t>
                </w:r>
                <w:r>
                  <w:rPr>
                    <w:rFonts w:ascii="方正楷体_GBK"/>
                    <w:i/>
                    <w:sz w:val="24"/>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4" o:spid="_x0000_s2064"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30</w:t>
                </w:r>
                <w:r>
                  <w:fldChar w:fldCharType="end"/>
                </w:r>
                <w:r>
                  <w:rPr>
                    <w:rFonts w:ascii="Times New Roman"/>
                    <w:sz w:val="24"/>
                  </w:rPr>
                  <w:t xml:space="preserve">  </w:t>
                </w:r>
                <w:r>
                  <w:rPr>
                    <w:rFonts w:ascii="方正楷体_GBK"/>
                    <w:i/>
                    <w:sz w:val="24"/>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5" o:spid="_x0000_s2065"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32</w:t>
                </w:r>
                <w:r>
                  <w:fldChar w:fldCharType="end"/>
                </w:r>
                <w:r>
                  <w:rPr>
                    <w:rFonts w:ascii="Times New Roman"/>
                    <w:sz w:val="24"/>
                  </w:rPr>
                  <w:t xml:space="preserve">  </w:t>
                </w:r>
                <w:r>
                  <w:rPr>
                    <w:rFonts w:ascii="方正楷体_GBK"/>
                    <w:i/>
                    <w:sz w:val="24"/>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6" o:spid="_x0000_s2066"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34</w:t>
                </w:r>
                <w:r>
                  <w:fldChar w:fldCharType="end"/>
                </w:r>
                <w:r>
                  <w:rPr>
                    <w:rFonts w:ascii="Times New Roman"/>
                    <w:sz w:val="24"/>
                  </w:rPr>
                  <w:t xml:space="preserve">  </w:t>
                </w:r>
                <w:r>
                  <w:rPr>
                    <w:rFonts w:ascii="方正楷体_GBK"/>
                    <w:i/>
                    <w:sz w:val="24"/>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7" o:spid="_x0000_s2067"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36</w:t>
                </w:r>
                <w:r>
                  <w:fldChar w:fldCharType="end"/>
                </w:r>
                <w:r>
                  <w:rPr>
                    <w:rFonts w:ascii="Times New Roman"/>
                    <w:sz w:val="24"/>
                  </w:rPr>
                  <w:t xml:space="preserve">  </w:t>
                </w:r>
                <w:r>
                  <w:rPr>
                    <w:rFonts w:ascii="方正楷体_GBK"/>
                    <w:i/>
                    <w:sz w:val="24"/>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8" o:spid="_x0000_s2068"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38</w:t>
                </w:r>
                <w:r>
                  <w:fldChar w:fldCharType="end"/>
                </w:r>
                <w:r>
                  <w:rPr>
                    <w:rFonts w:ascii="Times New Roman"/>
                    <w:sz w:val="24"/>
                  </w:rPr>
                  <w:t xml:space="preserve">  </w:t>
                </w:r>
                <w:r>
                  <w:rPr>
                    <w:rFonts w:ascii="方正楷体_GBK"/>
                    <w:i/>
                    <w:sz w:val="24"/>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9" o:spid="_x0000_s2069" o:spt="202" type="#_x0000_t202" style="position:absolute;left:0pt;margin-left:214pt;margin-top:634.2pt;height:15.55pt;width:39.7pt;mso-position-horizontal-relative:page;mso-position-vertical-relative:page;z-index:-36864;mso-width-relative:page;mso-height-relative:page;" filled="f" stroked="f" coordsize="21600,21600">
          <v:path/>
          <v:fill on="f" focussize="0,0"/>
          <v:stroke on="f" joinstyle="miter"/>
          <v:imagedata o:title=""/>
          <o:lock v:ext="edit"/>
          <v:textbox inset="0mm,0mm,0mm,0mm">
            <w:txbxContent>
              <w:p>
                <w:pPr>
                  <w:spacing w:before="0" w:line="290" w:lineRule="exact"/>
                  <w:ind w:left="20" w:right="0" w:firstLine="0"/>
                  <w:jc w:val="left"/>
                  <w:rPr>
                    <w:rFonts w:ascii="方正楷体_GBK"/>
                    <w:i/>
                    <w:sz w:val="24"/>
                  </w:rPr>
                </w:pPr>
                <w:r>
                  <w:rPr>
                    <w:rFonts w:ascii="方正楷体_GBK"/>
                    <w:i/>
                    <w:sz w:val="24"/>
                  </w:rPr>
                  <w:t xml:space="preserve">- </w:t>
                </w:r>
                <w:r>
                  <w:fldChar w:fldCharType="begin"/>
                </w:r>
                <w:r>
                  <w:rPr>
                    <w:rFonts w:ascii="Times New Roman"/>
                    <w:sz w:val="24"/>
                  </w:rPr>
                  <w:instrText xml:space="preserve"> PAGE </w:instrText>
                </w:r>
                <w:r>
                  <w:fldChar w:fldCharType="separate"/>
                </w:r>
                <w:r>
                  <w:t>40</w:t>
                </w:r>
                <w:r>
                  <w:fldChar w:fldCharType="end"/>
                </w:r>
                <w:r>
                  <w:rPr>
                    <w:rFonts w:ascii="Times New Roman"/>
                    <w:sz w:val="24"/>
                  </w:rPr>
                  <w:t xml:space="preserve">  </w:t>
                </w:r>
                <w:r>
                  <w:rPr>
                    <w:rFonts w:ascii="方正楷体_GBK"/>
                    <w:i/>
                    <w:sz w:val="24"/>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F2BDF"/>
    <w:multiLevelType w:val="multilevel"/>
    <w:tmpl w:val="9FBF2BDF"/>
    <w:lvl w:ilvl="0" w:tentative="0">
      <w:start w:val="1"/>
      <w:numFmt w:val="upperRoman"/>
      <w:lvlText w:val="(%1)"/>
      <w:lvlJc w:val="left"/>
      <w:pPr>
        <w:ind w:left="477" w:hanging="361"/>
        <w:jc w:val="left"/>
      </w:pPr>
      <w:rPr>
        <w:rFonts w:hint="default" w:ascii="Cambria" w:hAnsi="Cambria" w:eastAsia="Cambria" w:cs="Cambria"/>
        <w:b/>
        <w:bCs/>
        <w:w w:val="99"/>
        <w:sz w:val="26"/>
        <w:szCs w:val="26"/>
      </w:rPr>
    </w:lvl>
    <w:lvl w:ilvl="1" w:tentative="0">
      <w:start w:val="0"/>
      <w:numFmt w:val="bullet"/>
      <w:lvlText w:val="•"/>
      <w:lvlJc w:val="left"/>
      <w:pPr>
        <w:ind w:left="1165" w:hanging="361"/>
      </w:pPr>
      <w:rPr>
        <w:rFonts w:hint="default"/>
      </w:rPr>
    </w:lvl>
    <w:lvl w:ilvl="2" w:tentative="0">
      <w:start w:val="0"/>
      <w:numFmt w:val="bullet"/>
      <w:lvlText w:val="•"/>
      <w:lvlJc w:val="left"/>
      <w:pPr>
        <w:ind w:left="1851" w:hanging="361"/>
      </w:pPr>
      <w:rPr>
        <w:rFonts w:hint="default"/>
      </w:rPr>
    </w:lvl>
    <w:lvl w:ilvl="3" w:tentative="0">
      <w:start w:val="0"/>
      <w:numFmt w:val="bullet"/>
      <w:lvlText w:val="•"/>
      <w:lvlJc w:val="left"/>
      <w:pPr>
        <w:ind w:left="2537" w:hanging="361"/>
      </w:pPr>
      <w:rPr>
        <w:rFonts w:hint="default"/>
      </w:rPr>
    </w:lvl>
    <w:lvl w:ilvl="4" w:tentative="0">
      <w:start w:val="0"/>
      <w:numFmt w:val="bullet"/>
      <w:lvlText w:val="•"/>
      <w:lvlJc w:val="left"/>
      <w:pPr>
        <w:ind w:left="3223" w:hanging="361"/>
      </w:pPr>
      <w:rPr>
        <w:rFonts w:hint="default"/>
      </w:rPr>
    </w:lvl>
    <w:lvl w:ilvl="5" w:tentative="0">
      <w:start w:val="0"/>
      <w:numFmt w:val="bullet"/>
      <w:lvlText w:val="•"/>
      <w:lvlJc w:val="left"/>
      <w:pPr>
        <w:ind w:left="3908" w:hanging="361"/>
      </w:pPr>
      <w:rPr>
        <w:rFonts w:hint="default"/>
      </w:rPr>
    </w:lvl>
    <w:lvl w:ilvl="6" w:tentative="0">
      <w:start w:val="0"/>
      <w:numFmt w:val="bullet"/>
      <w:lvlText w:val="•"/>
      <w:lvlJc w:val="left"/>
      <w:pPr>
        <w:ind w:left="4594" w:hanging="361"/>
      </w:pPr>
      <w:rPr>
        <w:rFonts w:hint="default"/>
      </w:rPr>
    </w:lvl>
    <w:lvl w:ilvl="7" w:tentative="0">
      <w:start w:val="0"/>
      <w:numFmt w:val="bullet"/>
      <w:lvlText w:val="•"/>
      <w:lvlJc w:val="left"/>
      <w:pPr>
        <w:ind w:left="5280" w:hanging="361"/>
      </w:pPr>
      <w:rPr>
        <w:rFonts w:hint="default"/>
      </w:rPr>
    </w:lvl>
    <w:lvl w:ilvl="8" w:tentative="0">
      <w:start w:val="0"/>
      <w:numFmt w:val="bullet"/>
      <w:lvlText w:val="•"/>
      <w:lvlJc w:val="left"/>
      <w:pPr>
        <w:ind w:left="5966" w:hanging="361"/>
      </w:pPr>
      <w:rPr>
        <w:rFonts w:hint="default"/>
      </w:rPr>
    </w:lvl>
  </w:abstractNum>
  <w:abstractNum w:abstractNumId="1">
    <w:nsid w:val="D5BF00C1"/>
    <w:multiLevelType w:val="multilevel"/>
    <w:tmpl w:val="D5BF00C1"/>
    <w:lvl w:ilvl="0" w:tentative="0">
      <w:start w:val="1"/>
      <w:numFmt w:val="upperRoman"/>
      <w:lvlText w:val="(%1)"/>
      <w:lvlJc w:val="left"/>
      <w:pPr>
        <w:ind w:left="477" w:hanging="361"/>
        <w:jc w:val="left"/>
      </w:pPr>
      <w:rPr>
        <w:rFonts w:hint="default" w:ascii="Cambria" w:hAnsi="Cambria" w:eastAsia="Cambria" w:cs="Cambria"/>
        <w:b/>
        <w:bCs/>
        <w:w w:val="99"/>
        <w:sz w:val="26"/>
        <w:szCs w:val="26"/>
      </w:rPr>
    </w:lvl>
    <w:lvl w:ilvl="1" w:tentative="0">
      <w:start w:val="0"/>
      <w:numFmt w:val="bullet"/>
      <w:lvlText w:val="•"/>
      <w:lvlJc w:val="left"/>
      <w:pPr>
        <w:ind w:left="1165" w:hanging="361"/>
      </w:pPr>
      <w:rPr>
        <w:rFonts w:hint="default"/>
      </w:rPr>
    </w:lvl>
    <w:lvl w:ilvl="2" w:tentative="0">
      <w:start w:val="0"/>
      <w:numFmt w:val="bullet"/>
      <w:lvlText w:val="•"/>
      <w:lvlJc w:val="left"/>
      <w:pPr>
        <w:ind w:left="1851" w:hanging="361"/>
      </w:pPr>
      <w:rPr>
        <w:rFonts w:hint="default"/>
      </w:rPr>
    </w:lvl>
    <w:lvl w:ilvl="3" w:tentative="0">
      <w:start w:val="0"/>
      <w:numFmt w:val="bullet"/>
      <w:lvlText w:val="•"/>
      <w:lvlJc w:val="left"/>
      <w:pPr>
        <w:ind w:left="2537" w:hanging="361"/>
      </w:pPr>
      <w:rPr>
        <w:rFonts w:hint="default"/>
      </w:rPr>
    </w:lvl>
    <w:lvl w:ilvl="4" w:tentative="0">
      <w:start w:val="0"/>
      <w:numFmt w:val="bullet"/>
      <w:lvlText w:val="•"/>
      <w:lvlJc w:val="left"/>
      <w:pPr>
        <w:ind w:left="3223" w:hanging="361"/>
      </w:pPr>
      <w:rPr>
        <w:rFonts w:hint="default"/>
      </w:rPr>
    </w:lvl>
    <w:lvl w:ilvl="5" w:tentative="0">
      <w:start w:val="0"/>
      <w:numFmt w:val="bullet"/>
      <w:lvlText w:val="•"/>
      <w:lvlJc w:val="left"/>
      <w:pPr>
        <w:ind w:left="3908" w:hanging="361"/>
      </w:pPr>
      <w:rPr>
        <w:rFonts w:hint="default"/>
      </w:rPr>
    </w:lvl>
    <w:lvl w:ilvl="6" w:tentative="0">
      <w:start w:val="0"/>
      <w:numFmt w:val="bullet"/>
      <w:lvlText w:val="•"/>
      <w:lvlJc w:val="left"/>
      <w:pPr>
        <w:ind w:left="4594" w:hanging="361"/>
      </w:pPr>
      <w:rPr>
        <w:rFonts w:hint="default"/>
      </w:rPr>
    </w:lvl>
    <w:lvl w:ilvl="7" w:tentative="0">
      <w:start w:val="0"/>
      <w:numFmt w:val="bullet"/>
      <w:lvlText w:val="•"/>
      <w:lvlJc w:val="left"/>
      <w:pPr>
        <w:ind w:left="5280" w:hanging="361"/>
      </w:pPr>
      <w:rPr>
        <w:rFonts w:hint="default"/>
      </w:rPr>
    </w:lvl>
    <w:lvl w:ilvl="8" w:tentative="0">
      <w:start w:val="0"/>
      <w:numFmt w:val="bullet"/>
      <w:lvlText w:val="•"/>
      <w:lvlJc w:val="left"/>
      <w:pPr>
        <w:ind w:left="5966" w:hanging="361"/>
      </w:pPr>
      <w:rPr>
        <w:rFonts w:hint="default"/>
      </w:rPr>
    </w:lvl>
  </w:abstractNum>
  <w:abstractNum w:abstractNumId="2">
    <w:nsid w:val="DFEFBDB8"/>
    <w:multiLevelType w:val="multilevel"/>
    <w:tmpl w:val="DFEFBDB8"/>
    <w:lvl w:ilvl="0" w:tentative="0">
      <w:start w:val="1"/>
      <w:numFmt w:val="upperRoman"/>
      <w:lvlText w:val="(%1)"/>
      <w:lvlJc w:val="left"/>
      <w:pPr>
        <w:ind w:left="117" w:hanging="363"/>
        <w:jc w:val="left"/>
      </w:pPr>
      <w:rPr>
        <w:rFonts w:hint="default" w:ascii="Cambria" w:hAnsi="Cambria" w:eastAsia="Cambria" w:cs="Cambria"/>
        <w:b/>
        <w:bCs/>
        <w:w w:val="99"/>
        <w:sz w:val="26"/>
        <w:szCs w:val="26"/>
      </w:rPr>
    </w:lvl>
    <w:lvl w:ilvl="1" w:tentative="0">
      <w:start w:val="0"/>
      <w:numFmt w:val="bullet"/>
      <w:lvlText w:val="•"/>
      <w:lvlJc w:val="left"/>
      <w:pPr>
        <w:ind w:left="839" w:hanging="363"/>
      </w:pPr>
      <w:rPr>
        <w:rFonts w:hint="default"/>
      </w:rPr>
    </w:lvl>
    <w:lvl w:ilvl="2" w:tentative="0">
      <w:start w:val="0"/>
      <w:numFmt w:val="bullet"/>
      <w:lvlText w:val="•"/>
      <w:lvlJc w:val="left"/>
      <w:pPr>
        <w:ind w:left="1559" w:hanging="363"/>
      </w:pPr>
      <w:rPr>
        <w:rFonts w:hint="default"/>
      </w:rPr>
    </w:lvl>
    <w:lvl w:ilvl="3" w:tentative="0">
      <w:start w:val="0"/>
      <w:numFmt w:val="bullet"/>
      <w:lvlText w:val="•"/>
      <w:lvlJc w:val="left"/>
      <w:pPr>
        <w:ind w:left="2279" w:hanging="363"/>
      </w:pPr>
      <w:rPr>
        <w:rFonts w:hint="default"/>
      </w:rPr>
    </w:lvl>
    <w:lvl w:ilvl="4" w:tentative="0">
      <w:start w:val="0"/>
      <w:numFmt w:val="bullet"/>
      <w:lvlText w:val="•"/>
      <w:lvlJc w:val="left"/>
      <w:pPr>
        <w:ind w:left="2999" w:hanging="363"/>
      </w:pPr>
      <w:rPr>
        <w:rFonts w:hint="default"/>
      </w:rPr>
    </w:lvl>
    <w:lvl w:ilvl="5" w:tentative="0">
      <w:start w:val="0"/>
      <w:numFmt w:val="bullet"/>
      <w:lvlText w:val="•"/>
      <w:lvlJc w:val="left"/>
      <w:pPr>
        <w:ind w:left="3718" w:hanging="363"/>
      </w:pPr>
      <w:rPr>
        <w:rFonts w:hint="default"/>
      </w:rPr>
    </w:lvl>
    <w:lvl w:ilvl="6" w:tentative="0">
      <w:start w:val="0"/>
      <w:numFmt w:val="bullet"/>
      <w:lvlText w:val="•"/>
      <w:lvlJc w:val="left"/>
      <w:pPr>
        <w:ind w:left="4438" w:hanging="363"/>
      </w:pPr>
      <w:rPr>
        <w:rFonts w:hint="default"/>
      </w:rPr>
    </w:lvl>
    <w:lvl w:ilvl="7" w:tentative="0">
      <w:start w:val="0"/>
      <w:numFmt w:val="bullet"/>
      <w:lvlText w:val="•"/>
      <w:lvlJc w:val="left"/>
      <w:pPr>
        <w:ind w:left="5158" w:hanging="363"/>
      </w:pPr>
      <w:rPr>
        <w:rFonts w:hint="default"/>
      </w:rPr>
    </w:lvl>
    <w:lvl w:ilvl="8" w:tentative="0">
      <w:start w:val="0"/>
      <w:numFmt w:val="bullet"/>
      <w:lvlText w:val="•"/>
      <w:lvlJc w:val="left"/>
      <w:pPr>
        <w:ind w:left="5878" w:hanging="363"/>
      </w:pPr>
      <w:rPr>
        <w:rFonts w:hint="default"/>
      </w:rPr>
    </w:lvl>
  </w:abstractNum>
  <w:abstractNum w:abstractNumId="3">
    <w:nsid w:val="EBF9A208"/>
    <w:multiLevelType w:val="multilevel"/>
    <w:tmpl w:val="EBF9A208"/>
    <w:lvl w:ilvl="0" w:tentative="0">
      <w:start w:val="1"/>
      <w:numFmt w:val="upperRoman"/>
      <w:lvlText w:val="(%1)"/>
      <w:lvlJc w:val="left"/>
      <w:pPr>
        <w:ind w:left="117" w:hanging="369"/>
        <w:jc w:val="left"/>
      </w:pPr>
      <w:rPr>
        <w:rFonts w:hint="default" w:ascii="Cambria" w:hAnsi="Cambria" w:eastAsia="Cambria" w:cs="Cambria"/>
        <w:b/>
        <w:bCs/>
        <w:spacing w:val="0"/>
        <w:w w:val="100"/>
        <w:sz w:val="26"/>
        <w:szCs w:val="26"/>
      </w:rPr>
    </w:lvl>
    <w:lvl w:ilvl="1" w:tentative="0">
      <w:start w:val="0"/>
      <w:numFmt w:val="bullet"/>
      <w:lvlText w:val="•"/>
      <w:lvlJc w:val="left"/>
      <w:pPr>
        <w:ind w:left="839" w:hanging="369"/>
      </w:pPr>
      <w:rPr>
        <w:rFonts w:hint="default"/>
      </w:rPr>
    </w:lvl>
    <w:lvl w:ilvl="2" w:tentative="0">
      <w:start w:val="0"/>
      <w:numFmt w:val="bullet"/>
      <w:lvlText w:val="•"/>
      <w:lvlJc w:val="left"/>
      <w:pPr>
        <w:ind w:left="1559" w:hanging="369"/>
      </w:pPr>
      <w:rPr>
        <w:rFonts w:hint="default"/>
      </w:rPr>
    </w:lvl>
    <w:lvl w:ilvl="3" w:tentative="0">
      <w:start w:val="0"/>
      <w:numFmt w:val="bullet"/>
      <w:lvlText w:val="•"/>
      <w:lvlJc w:val="left"/>
      <w:pPr>
        <w:ind w:left="2279" w:hanging="369"/>
      </w:pPr>
      <w:rPr>
        <w:rFonts w:hint="default"/>
      </w:rPr>
    </w:lvl>
    <w:lvl w:ilvl="4" w:tentative="0">
      <w:start w:val="0"/>
      <w:numFmt w:val="bullet"/>
      <w:lvlText w:val="•"/>
      <w:lvlJc w:val="left"/>
      <w:pPr>
        <w:ind w:left="2999" w:hanging="369"/>
      </w:pPr>
      <w:rPr>
        <w:rFonts w:hint="default"/>
      </w:rPr>
    </w:lvl>
    <w:lvl w:ilvl="5" w:tentative="0">
      <w:start w:val="0"/>
      <w:numFmt w:val="bullet"/>
      <w:lvlText w:val="•"/>
      <w:lvlJc w:val="left"/>
      <w:pPr>
        <w:ind w:left="3718" w:hanging="369"/>
      </w:pPr>
      <w:rPr>
        <w:rFonts w:hint="default"/>
      </w:rPr>
    </w:lvl>
    <w:lvl w:ilvl="6" w:tentative="0">
      <w:start w:val="0"/>
      <w:numFmt w:val="bullet"/>
      <w:lvlText w:val="•"/>
      <w:lvlJc w:val="left"/>
      <w:pPr>
        <w:ind w:left="4438" w:hanging="369"/>
      </w:pPr>
      <w:rPr>
        <w:rFonts w:hint="default"/>
      </w:rPr>
    </w:lvl>
    <w:lvl w:ilvl="7" w:tentative="0">
      <w:start w:val="0"/>
      <w:numFmt w:val="bullet"/>
      <w:lvlText w:val="•"/>
      <w:lvlJc w:val="left"/>
      <w:pPr>
        <w:ind w:left="5158" w:hanging="369"/>
      </w:pPr>
      <w:rPr>
        <w:rFonts w:hint="default"/>
      </w:rPr>
    </w:lvl>
    <w:lvl w:ilvl="8" w:tentative="0">
      <w:start w:val="0"/>
      <w:numFmt w:val="bullet"/>
      <w:lvlText w:val="•"/>
      <w:lvlJc w:val="left"/>
      <w:pPr>
        <w:ind w:left="5878" w:hanging="369"/>
      </w:pPr>
      <w:rPr>
        <w:rFonts w:hint="default"/>
      </w:rPr>
    </w:lvl>
  </w:abstractNum>
  <w:abstractNum w:abstractNumId="4">
    <w:nsid w:val="EF22A4BF"/>
    <w:multiLevelType w:val="multilevel"/>
    <w:tmpl w:val="EF22A4BF"/>
    <w:lvl w:ilvl="0" w:tentative="0">
      <w:start w:val="1"/>
      <w:numFmt w:val="upperRoman"/>
      <w:lvlText w:val="(%1)"/>
      <w:lvlJc w:val="left"/>
      <w:pPr>
        <w:ind w:left="477" w:hanging="361"/>
        <w:jc w:val="left"/>
      </w:pPr>
      <w:rPr>
        <w:rFonts w:hint="default" w:ascii="Cambria" w:hAnsi="Cambria" w:eastAsia="Cambria" w:cs="Cambria"/>
        <w:b/>
        <w:bCs/>
        <w:w w:val="99"/>
        <w:sz w:val="26"/>
        <w:szCs w:val="26"/>
      </w:rPr>
    </w:lvl>
    <w:lvl w:ilvl="1" w:tentative="0">
      <w:start w:val="0"/>
      <w:numFmt w:val="bullet"/>
      <w:lvlText w:val="•"/>
      <w:lvlJc w:val="left"/>
      <w:pPr>
        <w:ind w:left="1165" w:hanging="361"/>
      </w:pPr>
      <w:rPr>
        <w:rFonts w:hint="default"/>
      </w:rPr>
    </w:lvl>
    <w:lvl w:ilvl="2" w:tentative="0">
      <w:start w:val="0"/>
      <w:numFmt w:val="bullet"/>
      <w:lvlText w:val="•"/>
      <w:lvlJc w:val="left"/>
      <w:pPr>
        <w:ind w:left="1851" w:hanging="361"/>
      </w:pPr>
      <w:rPr>
        <w:rFonts w:hint="default"/>
      </w:rPr>
    </w:lvl>
    <w:lvl w:ilvl="3" w:tentative="0">
      <w:start w:val="0"/>
      <w:numFmt w:val="bullet"/>
      <w:lvlText w:val="•"/>
      <w:lvlJc w:val="left"/>
      <w:pPr>
        <w:ind w:left="2537" w:hanging="361"/>
      </w:pPr>
      <w:rPr>
        <w:rFonts w:hint="default"/>
      </w:rPr>
    </w:lvl>
    <w:lvl w:ilvl="4" w:tentative="0">
      <w:start w:val="0"/>
      <w:numFmt w:val="bullet"/>
      <w:lvlText w:val="•"/>
      <w:lvlJc w:val="left"/>
      <w:pPr>
        <w:ind w:left="3223" w:hanging="361"/>
      </w:pPr>
      <w:rPr>
        <w:rFonts w:hint="default"/>
      </w:rPr>
    </w:lvl>
    <w:lvl w:ilvl="5" w:tentative="0">
      <w:start w:val="0"/>
      <w:numFmt w:val="bullet"/>
      <w:lvlText w:val="•"/>
      <w:lvlJc w:val="left"/>
      <w:pPr>
        <w:ind w:left="3908" w:hanging="361"/>
      </w:pPr>
      <w:rPr>
        <w:rFonts w:hint="default"/>
      </w:rPr>
    </w:lvl>
    <w:lvl w:ilvl="6" w:tentative="0">
      <w:start w:val="0"/>
      <w:numFmt w:val="bullet"/>
      <w:lvlText w:val="•"/>
      <w:lvlJc w:val="left"/>
      <w:pPr>
        <w:ind w:left="4594" w:hanging="361"/>
      </w:pPr>
      <w:rPr>
        <w:rFonts w:hint="default"/>
      </w:rPr>
    </w:lvl>
    <w:lvl w:ilvl="7" w:tentative="0">
      <w:start w:val="0"/>
      <w:numFmt w:val="bullet"/>
      <w:lvlText w:val="•"/>
      <w:lvlJc w:val="left"/>
      <w:pPr>
        <w:ind w:left="5280" w:hanging="361"/>
      </w:pPr>
      <w:rPr>
        <w:rFonts w:hint="default"/>
      </w:rPr>
    </w:lvl>
    <w:lvl w:ilvl="8" w:tentative="0">
      <w:start w:val="0"/>
      <w:numFmt w:val="bullet"/>
      <w:lvlText w:val="•"/>
      <w:lvlJc w:val="left"/>
      <w:pPr>
        <w:ind w:left="5966" w:hanging="361"/>
      </w:pPr>
      <w:rPr>
        <w:rFonts w:hint="default"/>
      </w:rPr>
    </w:lvl>
  </w:abstractNum>
  <w:abstractNum w:abstractNumId="5">
    <w:nsid w:val="F13E8486"/>
    <w:multiLevelType w:val="multilevel"/>
    <w:tmpl w:val="F13E8486"/>
    <w:lvl w:ilvl="0" w:tentative="0">
      <w:start w:val="1"/>
      <w:numFmt w:val="upperRoman"/>
      <w:lvlText w:val="(%1)"/>
      <w:lvlJc w:val="left"/>
      <w:pPr>
        <w:ind w:left="474" w:hanging="361"/>
        <w:jc w:val="left"/>
      </w:pPr>
      <w:rPr>
        <w:rFonts w:hint="default" w:ascii="Cambria" w:hAnsi="Cambria" w:eastAsia="Cambria" w:cs="Cambria"/>
        <w:b/>
        <w:bCs/>
        <w:w w:val="99"/>
        <w:sz w:val="26"/>
        <w:szCs w:val="26"/>
      </w:rPr>
    </w:lvl>
    <w:lvl w:ilvl="1" w:tentative="0">
      <w:start w:val="0"/>
      <w:numFmt w:val="bullet"/>
      <w:lvlText w:val="•"/>
      <w:lvlJc w:val="left"/>
      <w:pPr>
        <w:ind w:left="1165" w:hanging="361"/>
      </w:pPr>
      <w:rPr>
        <w:rFonts w:hint="default"/>
      </w:rPr>
    </w:lvl>
    <w:lvl w:ilvl="2" w:tentative="0">
      <w:start w:val="0"/>
      <w:numFmt w:val="bullet"/>
      <w:lvlText w:val="•"/>
      <w:lvlJc w:val="left"/>
      <w:pPr>
        <w:ind w:left="1851" w:hanging="361"/>
      </w:pPr>
      <w:rPr>
        <w:rFonts w:hint="default"/>
      </w:rPr>
    </w:lvl>
    <w:lvl w:ilvl="3" w:tentative="0">
      <w:start w:val="0"/>
      <w:numFmt w:val="bullet"/>
      <w:lvlText w:val="•"/>
      <w:lvlJc w:val="left"/>
      <w:pPr>
        <w:ind w:left="2537" w:hanging="361"/>
      </w:pPr>
      <w:rPr>
        <w:rFonts w:hint="default"/>
      </w:rPr>
    </w:lvl>
    <w:lvl w:ilvl="4" w:tentative="0">
      <w:start w:val="0"/>
      <w:numFmt w:val="bullet"/>
      <w:lvlText w:val="•"/>
      <w:lvlJc w:val="left"/>
      <w:pPr>
        <w:ind w:left="3223" w:hanging="361"/>
      </w:pPr>
      <w:rPr>
        <w:rFonts w:hint="default"/>
      </w:rPr>
    </w:lvl>
    <w:lvl w:ilvl="5" w:tentative="0">
      <w:start w:val="0"/>
      <w:numFmt w:val="bullet"/>
      <w:lvlText w:val="•"/>
      <w:lvlJc w:val="left"/>
      <w:pPr>
        <w:ind w:left="3908" w:hanging="361"/>
      </w:pPr>
      <w:rPr>
        <w:rFonts w:hint="default"/>
      </w:rPr>
    </w:lvl>
    <w:lvl w:ilvl="6" w:tentative="0">
      <w:start w:val="0"/>
      <w:numFmt w:val="bullet"/>
      <w:lvlText w:val="•"/>
      <w:lvlJc w:val="left"/>
      <w:pPr>
        <w:ind w:left="4594" w:hanging="361"/>
      </w:pPr>
      <w:rPr>
        <w:rFonts w:hint="default"/>
      </w:rPr>
    </w:lvl>
    <w:lvl w:ilvl="7" w:tentative="0">
      <w:start w:val="0"/>
      <w:numFmt w:val="bullet"/>
      <w:lvlText w:val="•"/>
      <w:lvlJc w:val="left"/>
      <w:pPr>
        <w:ind w:left="5280" w:hanging="361"/>
      </w:pPr>
      <w:rPr>
        <w:rFonts w:hint="default"/>
      </w:rPr>
    </w:lvl>
    <w:lvl w:ilvl="8" w:tentative="0">
      <w:start w:val="0"/>
      <w:numFmt w:val="bullet"/>
      <w:lvlText w:val="•"/>
      <w:lvlJc w:val="left"/>
      <w:pPr>
        <w:ind w:left="5966" w:hanging="361"/>
      </w:pPr>
      <w:rPr>
        <w:rFonts w:hint="default"/>
      </w:rPr>
    </w:lvl>
  </w:abstractNum>
  <w:abstractNum w:abstractNumId="6">
    <w:nsid w:val="FF5693DB"/>
    <w:multiLevelType w:val="multilevel"/>
    <w:tmpl w:val="FF5693DB"/>
    <w:lvl w:ilvl="0" w:tentative="0">
      <w:start w:val="1"/>
      <w:numFmt w:val="upperRoman"/>
      <w:lvlText w:val="%1."/>
      <w:lvlJc w:val="left"/>
      <w:pPr>
        <w:ind w:left="293" w:hanging="180"/>
        <w:jc w:val="left"/>
      </w:pPr>
      <w:rPr>
        <w:rFonts w:hint="default" w:ascii="Cambria" w:hAnsi="Cambria" w:eastAsia="Cambria" w:cs="Cambria"/>
        <w:spacing w:val="-6"/>
        <w:w w:val="99"/>
        <w:sz w:val="26"/>
        <w:szCs w:val="26"/>
      </w:rPr>
    </w:lvl>
    <w:lvl w:ilvl="1" w:tentative="0">
      <w:start w:val="0"/>
      <w:numFmt w:val="bullet"/>
      <w:lvlText w:val="•"/>
      <w:lvlJc w:val="left"/>
      <w:pPr>
        <w:ind w:left="999" w:hanging="180"/>
      </w:pPr>
      <w:rPr>
        <w:rFonts w:hint="default"/>
      </w:rPr>
    </w:lvl>
    <w:lvl w:ilvl="2" w:tentative="0">
      <w:start w:val="0"/>
      <w:numFmt w:val="bullet"/>
      <w:lvlText w:val="•"/>
      <w:lvlJc w:val="left"/>
      <w:pPr>
        <w:ind w:left="1699" w:hanging="180"/>
      </w:pPr>
      <w:rPr>
        <w:rFonts w:hint="default"/>
      </w:rPr>
    </w:lvl>
    <w:lvl w:ilvl="3" w:tentative="0">
      <w:start w:val="0"/>
      <w:numFmt w:val="bullet"/>
      <w:lvlText w:val="•"/>
      <w:lvlJc w:val="left"/>
      <w:pPr>
        <w:ind w:left="2399" w:hanging="180"/>
      </w:pPr>
      <w:rPr>
        <w:rFonts w:hint="default"/>
      </w:rPr>
    </w:lvl>
    <w:lvl w:ilvl="4" w:tentative="0">
      <w:start w:val="0"/>
      <w:numFmt w:val="bullet"/>
      <w:lvlText w:val="•"/>
      <w:lvlJc w:val="left"/>
      <w:pPr>
        <w:ind w:left="3099" w:hanging="180"/>
      </w:pPr>
      <w:rPr>
        <w:rFonts w:hint="default"/>
      </w:rPr>
    </w:lvl>
    <w:lvl w:ilvl="5" w:tentative="0">
      <w:start w:val="0"/>
      <w:numFmt w:val="bullet"/>
      <w:lvlText w:val="•"/>
      <w:lvlJc w:val="left"/>
      <w:pPr>
        <w:ind w:left="3798" w:hanging="180"/>
      </w:pPr>
      <w:rPr>
        <w:rFonts w:hint="default"/>
      </w:rPr>
    </w:lvl>
    <w:lvl w:ilvl="6" w:tentative="0">
      <w:start w:val="0"/>
      <w:numFmt w:val="bullet"/>
      <w:lvlText w:val="•"/>
      <w:lvlJc w:val="left"/>
      <w:pPr>
        <w:ind w:left="4498" w:hanging="180"/>
      </w:pPr>
      <w:rPr>
        <w:rFonts w:hint="default"/>
      </w:rPr>
    </w:lvl>
    <w:lvl w:ilvl="7" w:tentative="0">
      <w:start w:val="0"/>
      <w:numFmt w:val="bullet"/>
      <w:lvlText w:val="•"/>
      <w:lvlJc w:val="left"/>
      <w:pPr>
        <w:ind w:left="5198" w:hanging="180"/>
      </w:pPr>
      <w:rPr>
        <w:rFonts w:hint="default"/>
      </w:rPr>
    </w:lvl>
    <w:lvl w:ilvl="8" w:tentative="0">
      <w:start w:val="0"/>
      <w:numFmt w:val="bullet"/>
      <w:lvlText w:val="•"/>
      <w:lvlJc w:val="left"/>
      <w:pPr>
        <w:ind w:left="5898" w:hanging="180"/>
      </w:pPr>
      <w:rPr>
        <w:rFonts w:hint="default"/>
      </w:rPr>
    </w:lvl>
  </w:abstractNum>
  <w:abstractNum w:abstractNumId="7">
    <w:nsid w:val="FFFE4C40"/>
    <w:multiLevelType w:val="multilevel"/>
    <w:tmpl w:val="FFFE4C40"/>
    <w:lvl w:ilvl="0" w:tentative="0">
      <w:start w:val="1"/>
      <w:numFmt w:val="upperRoman"/>
      <w:lvlText w:val="(%1)"/>
      <w:lvlJc w:val="left"/>
      <w:pPr>
        <w:ind w:left="117" w:hanging="473"/>
        <w:jc w:val="left"/>
      </w:pPr>
      <w:rPr>
        <w:rFonts w:hint="default" w:ascii="Cambria" w:hAnsi="Cambria" w:eastAsia="Cambria" w:cs="Cambria"/>
        <w:b/>
        <w:bCs/>
        <w:spacing w:val="-30"/>
        <w:w w:val="99"/>
        <w:sz w:val="26"/>
        <w:szCs w:val="26"/>
      </w:rPr>
    </w:lvl>
    <w:lvl w:ilvl="1" w:tentative="0">
      <w:start w:val="0"/>
      <w:numFmt w:val="bullet"/>
      <w:lvlText w:val="•"/>
      <w:lvlJc w:val="left"/>
      <w:pPr>
        <w:ind w:left="841" w:hanging="473"/>
      </w:pPr>
      <w:rPr>
        <w:rFonts w:hint="default"/>
      </w:rPr>
    </w:lvl>
    <w:lvl w:ilvl="2" w:tentative="0">
      <w:start w:val="0"/>
      <w:numFmt w:val="bullet"/>
      <w:lvlText w:val="•"/>
      <w:lvlJc w:val="left"/>
      <w:pPr>
        <w:ind w:left="1563" w:hanging="473"/>
      </w:pPr>
      <w:rPr>
        <w:rFonts w:hint="default"/>
      </w:rPr>
    </w:lvl>
    <w:lvl w:ilvl="3" w:tentative="0">
      <w:start w:val="0"/>
      <w:numFmt w:val="bullet"/>
      <w:lvlText w:val="•"/>
      <w:lvlJc w:val="left"/>
      <w:pPr>
        <w:ind w:left="2285" w:hanging="473"/>
      </w:pPr>
      <w:rPr>
        <w:rFonts w:hint="default"/>
      </w:rPr>
    </w:lvl>
    <w:lvl w:ilvl="4" w:tentative="0">
      <w:start w:val="0"/>
      <w:numFmt w:val="bullet"/>
      <w:lvlText w:val="•"/>
      <w:lvlJc w:val="left"/>
      <w:pPr>
        <w:ind w:left="3007" w:hanging="473"/>
      </w:pPr>
      <w:rPr>
        <w:rFonts w:hint="default"/>
      </w:rPr>
    </w:lvl>
    <w:lvl w:ilvl="5" w:tentative="0">
      <w:start w:val="0"/>
      <w:numFmt w:val="bullet"/>
      <w:lvlText w:val="•"/>
      <w:lvlJc w:val="left"/>
      <w:pPr>
        <w:ind w:left="3728" w:hanging="473"/>
      </w:pPr>
      <w:rPr>
        <w:rFonts w:hint="default"/>
      </w:rPr>
    </w:lvl>
    <w:lvl w:ilvl="6" w:tentative="0">
      <w:start w:val="0"/>
      <w:numFmt w:val="bullet"/>
      <w:lvlText w:val="•"/>
      <w:lvlJc w:val="left"/>
      <w:pPr>
        <w:ind w:left="4450" w:hanging="473"/>
      </w:pPr>
      <w:rPr>
        <w:rFonts w:hint="default"/>
      </w:rPr>
    </w:lvl>
    <w:lvl w:ilvl="7" w:tentative="0">
      <w:start w:val="0"/>
      <w:numFmt w:val="bullet"/>
      <w:lvlText w:val="•"/>
      <w:lvlJc w:val="left"/>
      <w:pPr>
        <w:ind w:left="5172" w:hanging="473"/>
      </w:pPr>
      <w:rPr>
        <w:rFonts w:hint="default"/>
      </w:rPr>
    </w:lvl>
    <w:lvl w:ilvl="8" w:tentative="0">
      <w:start w:val="0"/>
      <w:numFmt w:val="bullet"/>
      <w:lvlText w:val="•"/>
      <w:lvlJc w:val="left"/>
      <w:pPr>
        <w:ind w:left="5894" w:hanging="473"/>
      </w:pPr>
      <w:rPr>
        <w:rFonts w:hint="default"/>
      </w:rPr>
    </w:lvl>
  </w:abstractNum>
  <w:abstractNum w:abstractNumId="8">
    <w:nsid w:val="1BFC7418"/>
    <w:multiLevelType w:val="multilevel"/>
    <w:tmpl w:val="1BFC7418"/>
    <w:lvl w:ilvl="0" w:tentative="0">
      <w:start w:val="1"/>
      <w:numFmt w:val="upperRoman"/>
      <w:lvlText w:val="%1."/>
      <w:lvlJc w:val="left"/>
      <w:pPr>
        <w:ind w:left="854" w:hanging="225"/>
        <w:jc w:val="right"/>
      </w:pPr>
      <w:rPr>
        <w:rFonts w:hint="default" w:ascii="Cambria" w:hAnsi="Cambria" w:eastAsia="Cambria" w:cs="Cambria"/>
        <w:b/>
        <w:bCs/>
        <w:w w:val="100"/>
        <w:sz w:val="28"/>
        <w:szCs w:val="28"/>
      </w:rPr>
    </w:lvl>
    <w:lvl w:ilvl="1" w:tentative="0">
      <w:start w:val="0"/>
      <w:numFmt w:val="bullet"/>
      <w:lvlText w:val="•"/>
      <w:lvlJc w:val="left"/>
      <w:pPr>
        <w:ind w:left="1507" w:hanging="225"/>
      </w:pPr>
      <w:rPr>
        <w:rFonts w:hint="default"/>
      </w:rPr>
    </w:lvl>
    <w:lvl w:ilvl="2" w:tentative="0">
      <w:start w:val="0"/>
      <w:numFmt w:val="bullet"/>
      <w:lvlText w:val="•"/>
      <w:lvlJc w:val="left"/>
      <w:pPr>
        <w:ind w:left="2155" w:hanging="225"/>
      </w:pPr>
      <w:rPr>
        <w:rFonts w:hint="default"/>
      </w:rPr>
    </w:lvl>
    <w:lvl w:ilvl="3" w:tentative="0">
      <w:start w:val="0"/>
      <w:numFmt w:val="bullet"/>
      <w:lvlText w:val="•"/>
      <w:lvlJc w:val="left"/>
      <w:pPr>
        <w:ind w:left="2803" w:hanging="225"/>
      </w:pPr>
      <w:rPr>
        <w:rFonts w:hint="default"/>
      </w:rPr>
    </w:lvl>
    <w:lvl w:ilvl="4" w:tentative="0">
      <w:start w:val="0"/>
      <w:numFmt w:val="bullet"/>
      <w:lvlText w:val="•"/>
      <w:lvlJc w:val="left"/>
      <w:pPr>
        <w:ind w:left="3451" w:hanging="225"/>
      </w:pPr>
      <w:rPr>
        <w:rFonts w:hint="default"/>
      </w:rPr>
    </w:lvl>
    <w:lvl w:ilvl="5" w:tentative="0">
      <w:start w:val="0"/>
      <w:numFmt w:val="bullet"/>
      <w:lvlText w:val="•"/>
      <w:lvlJc w:val="left"/>
      <w:pPr>
        <w:ind w:left="4098" w:hanging="225"/>
      </w:pPr>
      <w:rPr>
        <w:rFonts w:hint="default"/>
      </w:rPr>
    </w:lvl>
    <w:lvl w:ilvl="6" w:tentative="0">
      <w:start w:val="0"/>
      <w:numFmt w:val="bullet"/>
      <w:lvlText w:val="•"/>
      <w:lvlJc w:val="left"/>
      <w:pPr>
        <w:ind w:left="4746" w:hanging="225"/>
      </w:pPr>
      <w:rPr>
        <w:rFonts w:hint="default"/>
      </w:rPr>
    </w:lvl>
    <w:lvl w:ilvl="7" w:tentative="0">
      <w:start w:val="0"/>
      <w:numFmt w:val="bullet"/>
      <w:lvlText w:val="•"/>
      <w:lvlJc w:val="left"/>
      <w:pPr>
        <w:ind w:left="5394" w:hanging="225"/>
      </w:pPr>
      <w:rPr>
        <w:rFonts w:hint="default"/>
      </w:rPr>
    </w:lvl>
    <w:lvl w:ilvl="8" w:tentative="0">
      <w:start w:val="0"/>
      <w:numFmt w:val="bullet"/>
      <w:lvlText w:val="•"/>
      <w:lvlJc w:val="left"/>
      <w:pPr>
        <w:ind w:left="6042" w:hanging="225"/>
      </w:pPr>
      <w:rPr>
        <w:rFonts w:hint="default"/>
      </w:rPr>
    </w:lvl>
  </w:abstractNum>
  <w:abstractNum w:abstractNumId="9">
    <w:nsid w:val="7E6A646C"/>
    <w:multiLevelType w:val="multilevel"/>
    <w:tmpl w:val="7E6A646C"/>
    <w:lvl w:ilvl="0" w:tentative="0">
      <w:start w:val="1"/>
      <w:numFmt w:val="upperRoman"/>
      <w:lvlText w:val="(%1)"/>
      <w:lvlJc w:val="left"/>
      <w:pPr>
        <w:ind w:left="117" w:hanging="361"/>
        <w:jc w:val="left"/>
      </w:pPr>
      <w:rPr>
        <w:rFonts w:hint="default" w:ascii="Cambria" w:hAnsi="Cambria" w:eastAsia="Cambria" w:cs="Cambria"/>
        <w:b/>
        <w:bCs/>
        <w:spacing w:val="-18"/>
        <w:w w:val="100"/>
        <w:sz w:val="26"/>
        <w:szCs w:val="26"/>
      </w:rPr>
    </w:lvl>
    <w:lvl w:ilvl="1" w:tentative="0">
      <w:start w:val="0"/>
      <w:numFmt w:val="bullet"/>
      <w:lvlText w:val="•"/>
      <w:lvlJc w:val="left"/>
      <w:pPr>
        <w:ind w:left="839" w:hanging="361"/>
      </w:pPr>
      <w:rPr>
        <w:rFonts w:hint="default"/>
      </w:rPr>
    </w:lvl>
    <w:lvl w:ilvl="2" w:tentative="0">
      <w:start w:val="0"/>
      <w:numFmt w:val="bullet"/>
      <w:lvlText w:val="•"/>
      <w:lvlJc w:val="left"/>
      <w:pPr>
        <w:ind w:left="1559" w:hanging="361"/>
      </w:pPr>
      <w:rPr>
        <w:rFonts w:hint="default"/>
      </w:rPr>
    </w:lvl>
    <w:lvl w:ilvl="3" w:tentative="0">
      <w:start w:val="0"/>
      <w:numFmt w:val="bullet"/>
      <w:lvlText w:val="•"/>
      <w:lvlJc w:val="left"/>
      <w:pPr>
        <w:ind w:left="2279" w:hanging="361"/>
      </w:pPr>
      <w:rPr>
        <w:rFonts w:hint="default"/>
      </w:rPr>
    </w:lvl>
    <w:lvl w:ilvl="4" w:tentative="0">
      <w:start w:val="0"/>
      <w:numFmt w:val="bullet"/>
      <w:lvlText w:val="•"/>
      <w:lvlJc w:val="left"/>
      <w:pPr>
        <w:ind w:left="2999" w:hanging="361"/>
      </w:pPr>
      <w:rPr>
        <w:rFonts w:hint="default"/>
      </w:rPr>
    </w:lvl>
    <w:lvl w:ilvl="5" w:tentative="0">
      <w:start w:val="0"/>
      <w:numFmt w:val="bullet"/>
      <w:lvlText w:val="•"/>
      <w:lvlJc w:val="left"/>
      <w:pPr>
        <w:ind w:left="3718" w:hanging="361"/>
      </w:pPr>
      <w:rPr>
        <w:rFonts w:hint="default"/>
      </w:rPr>
    </w:lvl>
    <w:lvl w:ilvl="6" w:tentative="0">
      <w:start w:val="0"/>
      <w:numFmt w:val="bullet"/>
      <w:lvlText w:val="•"/>
      <w:lvlJc w:val="left"/>
      <w:pPr>
        <w:ind w:left="4438" w:hanging="361"/>
      </w:pPr>
      <w:rPr>
        <w:rFonts w:hint="default"/>
      </w:rPr>
    </w:lvl>
    <w:lvl w:ilvl="7" w:tentative="0">
      <w:start w:val="0"/>
      <w:numFmt w:val="bullet"/>
      <w:lvlText w:val="•"/>
      <w:lvlJc w:val="left"/>
      <w:pPr>
        <w:ind w:left="5158" w:hanging="361"/>
      </w:pPr>
      <w:rPr>
        <w:rFonts w:hint="default"/>
      </w:rPr>
    </w:lvl>
    <w:lvl w:ilvl="8" w:tentative="0">
      <w:start w:val="0"/>
      <w:numFmt w:val="bullet"/>
      <w:lvlText w:val="•"/>
      <w:lvlJc w:val="left"/>
      <w:pPr>
        <w:ind w:left="5878" w:hanging="361"/>
      </w:pPr>
      <w:rPr>
        <w:rFonts w:hint="default"/>
      </w:rPr>
    </w:lvl>
  </w:abstractNum>
  <w:num w:numId="1">
    <w:abstractNumId w:val="6"/>
  </w:num>
  <w:num w:numId="2">
    <w:abstractNumId w:val="8"/>
  </w:num>
  <w:num w:numId="3">
    <w:abstractNumId w:val="1"/>
  </w:num>
  <w:num w:numId="4">
    <w:abstractNumId w:val="0"/>
  </w:num>
  <w:num w:numId="5">
    <w:abstractNumId w:val="5"/>
  </w:num>
  <w:num w:numId="6">
    <w:abstractNumId w:val="9"/>
  </w:num>
  <w:num w:numId="7">
    <w:abstractNumId w:val="7"/>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3DD7E1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qFormat="1" w:unhideWhenUsed="0" w:uiPriority="1"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paragraph" w:styleId="2">
    <w:name w:val="heading 1"/>
    <w:basedOn w:val="1"/>
    <w:next w:val="1"/>
    <w:qFormat/>
    <w:uiPriority w:val="1"/>
    <w:pPr>
      <w:ind w:left="1203" w:right="719"/>
      <w:outlineLvl w:val="1"/>
    </w:pPr>
    <w:rPr>
      <w:rFonts w:ascii="Cambria" w:hAnsi="Cambria" w:eastAsia="Cambria" w:cs="Cambria"/>
      <w:b/>
      <w:bCs/>
      <w:sz w:val="28"/>
      <w:szCs w:val="28"/>
    </w:rPr>
  </w:style>
  <w:style w:type="paragraph" w:styleId="3">
    <w:name w:val="heading 2"/>
    <w:basedOn w:val="1"/>
    <w:next w:val="1"/>
    <w:qFormat/>
    <w:uiPriority w:val="1"/>
    <w:pPr>
      <w:ind w:left="599"/>
      <w:outlineLvl w:val="2"/>
    </w:pPr>
    <w:rPr>
      <w:rFonts w:ascii="方正黑体_GBK" w:hAnsi="方正黑体_GBK" w:eastAsia="方正黑体_GBK" w:cs="方正黑体_GBK"/>
      <w:sz w:val="28"/>
      <w:szCs w:val="28"/>
    </w:rPr>
  </w:style>
  <w:style w:type="paragraph" w:styleId="4">
    <w:name w:val="heading 3"/>
    <w:basedOn w:val="1"/>
    <w:next w:val="1"/>
    <w:qFormat/>
    <w:uiPriority w:val="1"/>
    <w:pPr>
      <w:spacing w:before="166"/>
      <w:ind w:left="117"/>
      <w:jc w:val="both"/>
      <w:outlineLvl w:val="3"/>
    </w:pPr>
    <w:rPr>
      <w:rFonts w:ascii="Cambria" w:hAnsi="Cambria" w:eastAsia="Cambria" w:cs="Cambria"/>
      <w:b/>
      <w:bCs/>
      <w:sz w:val="26"/>
      <w:szCs w:val="26"/>
    </w:rPr>
  </w:style>
  <w:style w:type="paragraph" w:styleId="5">
    <w:name w:val="heading 4"/>
    <w:basedOn w:val="1"/>
    <w:next w:val="1"/>
    <w:qFormat/>
    <w:uiPriority w:val="1"/>
    <w:pPr>
      <w:spacing w:before="23"/>
      <w:ind w:left="465"/>
      <w:outlineLvl w:val="4"/>
    </w:pPr>
    <w:rPr>
      <w:rFonts w:ascii="方正楷体_GBK" w:hAnsi="方正楷体_GBK" w:eastAsia="方正楷体_GBK" w:cs="方正楷体_GBK"/>
      <w:i/>
      <w:sz w:val="26"/>
      <w:szCs w:val="26"/>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1"/>
    <w:pPr>
      <w:spacing w:before="166"/>
      <w:ind w:left="523"/>
    </w:pPr>
    <w:rPr>
      <w:rFonts w:ascii="Cambria" w:hAnsi="Cambria" w:eastAsia="Cambria" w:cs="Cambria"/>
      <w:sz w:val="26"/>
      <w:szCs w:val="26"/>
    </w:rPr>
  </w:style>
  <w:style w:type="paragraph" w:styleId="7">
    <w:name w:val="Body Text"/>
    <w:basedOn w:val="1"/>
    <w:qFormat/>
    <w:uiPriority w:val="1"/>
    <w:rPr>
      <w:rFonts w:ascii="Cambria" w:hAnsi="Cambria" w:eastAsia="Cambria" w:cs="Cambria"/>
      <w:sz w:val="24"/>
      <w:szCs w:val="24"/>
    </w:rPr>
  </w:style>
  <w:style w:type="paragraph" w:styleId="8">
    <w:name w:val="toc 5"/>
    <w:basedOn w:val="1"/>
    <w:next w:val="1"/>
    <w:qFormat/>
    <w:uiPriority w:val="1"/>
    <w:pPr>
      <w:spacing w:before="166"/>
      <w:ind w:left="338"/>
    </w:pPr>
    <w:rPr>
      <w:rFonts w:ascii="Cambria" w:hAnsi="Cambria" w:eastAsia="Cambria" w:cs="Cambria"/>
      <w:sz w:val="26"/>
      <w:szCs w:val="26"/>
    </w:rPr>
  </w:style>
  <w:style w:type="paragraph" w:styleId="9">
    <w:name w:val="toc 3"/>
    <w:basedOn w:val="1"/>
    <w:next w:val="1"/>
    <w:qFormat/>
    <w:uiPriority w:val="1"/>
    <w:pPr>
      <w:spacing w:before="111"/>
      <w:ind w:left="117"/>
    </w:pPr>
    <w:rPr>
      <w:rFonts w:ascii="方正书宋_GBK" w:hAnsi="方正书宋_GBK" w:eastAsia="方正书宋_GBK" w:cs="方正书宋_GBK"/>
      <w:sz w:val="24"/>
      <w:szCs w:val="24"/>
    </w:rPr>
  </w:style>
  <w:style w:type="paragraph" w:styleId="10">
    <w:name w:val="toc 8"/>
    <w:basedOn w:val="1"/>
    <w:next w:val="1"/>
    <w:qFormat/>
    <w:uiPriority w:val="1"/>
    <w:pPr>
      <w:spacing w:before="166"/>
      <w:ind w:left="602"/>
    </w:pPr>
    <w:rPr>
      <w:rFonts w:ascii="Cambria" w:hAnsi="Cambria" w:eastAsia="Cambria" w:cs="Cambria"/>
      <w:sz w:val="26"/>
      <w:szCs w:val="26"/>
    </w:rPr>
  </w:style>
  <w:style w:type="paragraph" w:styleId="11">
    <w:name w:val="toc 1"/>
    <w:basedOn w:val="1"/>
    <w:next w:val="1"/>
    <w:qFormat/>
    <w:uiPriority w:val="1"/>
    <w:pPr>
      <w:spacing w:before="438"/>
      <w:ind w:left="16"/>
      <w:jc w:val="center"/>
    </w:pPr>
    <w:rPr>
      <w:rFonts w:ascii="Cambria" w:hAnsi="Cambria" w:eastAsia="Cambria" w:cs="Cambria"/>
      <w:b/>
      <w:bCs/>
      <w:sz w:val="40"/>
      <w:szCs w:val="40"/>
    </w:rPr>
  </w:style>
  <w:style w:type="paragraph" w:styleId="12">
    <w:name w:val="toc 4"/>
    <w:basedOn w:val="1"/>
    <w:next w:val="1"/>
    <w:qFormat/>
    <w:uiPriority w:val="1"/>
    <w:pPr>
      <w:spacing w:before="166"/>
      <w:ind w:left="190"/>
      <w:jc w:val="center"/>
    </w:pPr>
    <w:rPr>
      <w:rFonts w:ascii="Cambria" w:hAnsi="Cambria" w:eastAsia="Cambria" w:cs="Cambria"/>
      <w:sz w:val="26"/>
      <w:szCs w:val="26"/>
    </w:rPr>
  </w:style>
  <w:style w:type="paragraph" w:styleId="13">
    <w:name w:val="toc 6"/>
    <w:basedOn w:val="1"/>
    <w:next w:val="1"/>
    <w:qFormat/>
    <w:uiPriority w:val="1"/>
    <w:pPr>
      <w:spacing w:before="166"/>
      <w:ind w:left="417"/>
    </w:pPr>
    <w:rPr>
      <w:rFonts w:ascii="Cambria" w:hAnsi="Cambria" w:eastAsia="Cambria" w:cs="Cambria"/>
      <w:sz w:val="26"/>
      <w:szCs w:val="26"/>
    </w:rPr>
  </w:style>
  <w:style w:type="paragraph" w:styleId="14">
    <w:name w:val="toc 2"/>
    <w:basedOn w:val="1"/>
    <w:next w:val="1"/>
    <w:qFormat/>
    <w:uiPriority w:val="1"/>
    <w:pPr>
      <w:spacing w:before="166"/>
      <w:ind w:left="113"/>
    </w:pPr>
    <w:rPr>
      <w:rFonts w:ascii="Cambria" w:hAnsi="Cambria" w:eastAsia="Cambria" w:cs="Cambria"/>
      <w:sz w:val="26"/>
      <w:szCs w:val="26"/>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166"/>
      <w:ind w:left="117"/>
      <w:jc w:val="both"/>
    </w:pPr>
    <w:rPr>
      <w:rFonts w:ascii="Cambria" w:hAnsi="Cambria" w:eastAsia="Cambria" w:cs="Cambria"/>
    </w:rPr>
  </w:style>
  <w:style w:type="paragraph" w:customStyle="1" w:styleId="19">
    <w:name w:val="Table Paragraph"/>
    <w:basedOn w:val="1"/>
    <w:qFormat/>
    <w:uiPriority w:val="1"/>
    <w:pPr>
      <w:ind w:left="393"/>
    </w:pPr>
    <w:rPr>
      <w:rFonts w:ascii="Arial" w:hAnsi="Arial" w:eastAsia="Arial" w:cs="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2022-06-23T00:13:00Z</dcterms:created>
  <dc:creator>caojy</dc:creator>
  <cp:lastModifiedBy>admin</cp:lastModifiedBy>
  <dcterms:modified xsi:type="dcterms:W3CDTF">2022-07-05T15:25:06Z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Adobe InDesign CC 14.0 (Windows)</vt:lpwstr>
  </property>
  <property fmtid="{D5CDD505-2E9C-101B-9397-08002B2CF9AE}" pid="4" name="LastSaved">
    <vt:filetime>2022-06-22T00:00:00Z</vt:filetime>
  </property>
  <property fmtid="{D5CDD505-2E9C-101B-9397-08002B2CF9AE}" pid="5" name="KSOProductBuildVer">
    <vt:lpwstr>2052-11.8.2.10505</vt:lpwstr>
  </property>
</Properties>
</file>