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="黑体" w:hAnsi="Times New Roman" w:eastAsia="黑体"/>
          <w:sz w:val="36"/>
          <w:szCs w:val="36"/>
        </w:rPr>
      </w:pPr>
      <w:r>
        <w:rPr>
          <w:rFonts w:hint="eastAsia" w:ascii="黑体" w:hAnsi="Times New Roman" w:eastAsia="黑体"/>
          <w:sz w:val="36"/>
          <w:szCs w:val="36"/>
        </w:rPr>
        <w:t>外商投资企业变更备案申报承诺书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根据中华人民共和国有关法律法规规定，现提交***公司（下称企业）变更备案信息并承诺：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一、已知晓备案申报的各项规定内容。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二、所填报的备案信息完整、真实、准确。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三、所提供的备案书面材料完整、合法、有效。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四、企业所从事经营活动不涉及国家规定实施准入特别管理措施范围。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五、申报内容是各方投资者或企业最高权力机构真实意思的表示。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六、遵守中华人民共和国法律、行政法规、规章规定，所从事的投资经营活动不损害中华人民共和国主权、国家安全和社会公共利益。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七、不伪造、变造、出租、出借、转让《外商投资企业变更备案回执》。</w:t>
      </w:r>
    </w:p>
    <w:p>
      <w:pPr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以上如有违反，将承担相应法律责任。</w:t>
      </w:r>
    </w:p>
    <w:p>
      <w:pPr>
        <w:adjustRightInd w:val="0"/>
        <w:snapToGrid w:val="0"/>
        <w:spacing w:line="500" w:lineRule="atLeas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</w:t>
      </w:r>
      <w:r>
        <w:rPr>
          <w:rStyle w:val="4"/>
          <w:rFonts w:ascii="仿宋_GB2312" w:eastAsia="仿宋_GB2312"/>
          <w:sz w:val="32"/>
          <w:szCs w:val="32"/>
        </w:rPr>
        <w:footnoteReference w:id="0"/>
      </w:r>
      <w:r>
        <w:rPr>
          <w:rFonts w:hint="eastAsia" w:ascii="仿宋_GB2312" w:eastAsia="仿宋_GB2312"/>
          <w:sz w:val="32"/>
          <w:szCs w:val="32"/>
        </w:rPr>
        <w:t>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</w:t>
      </w:r>
    </w:p>
    <w:p>
      <w:pPr>
        <w:adjustRightInd w:val="0"/>
        <w:snapToGrid w:val="0"/>
        <w:spacing w:line="500" w:lineRule="atLeas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法定代表人/授权代表签字、盖章：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</w:p>
    <w:p>
      <w:pPr>
        <w:adjustRightInd w:val="0"/>
        <w:snapToGrid w:val="0"/>
        <w:spacing w:line="600" w:lineRule="atLeast"/>
        <w:ind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adjustRightInd w:val="0"/>
        <w:snapToGrid w:val="0"/>
        <w:spacing w:line="600" w:lineRule="atLeast"/>
        <w:ind w:firstLine="3200" w:firstLineChars="1000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               年   月   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2"/>
      </w:pPr>
      <w:r>
        <w:rPr>
          <w:rStyle w:val="4"/>
        </w:rPr>
        <w:footnoteRef/>
      </w:r>
      <w:r>
        <w:rPr>
          <w:rFonts w:hint="eastAsia"/>
        </w:rPr>
        <w:t xml:space="preserve"> 承诺人应为外商投资企业。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C7687"/>
    <w:rsid w:val="6D535020"/>
    <w:rsid w:val="7C0C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unhideWhenUsed/>
    <w:uiPriority w:val="99"/>
    <w:pPr>
      <w:snapToGrid w:val="0"/>
      <w:jc w:val="left"/>
    </w:pPr>
    <w:rPr>
      <w:sz w:val="18"/>
      <w:szCs w:val="18"/>
    </w:rPr>
  </w:style>
  <w:style w:type="character" w:styleId="4">
    <w:name w:val="footnote reference"/>
    <w:semiHidden/>
    <w:unhideWhenUsed/>
    <w:qFormat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gzhe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2018-05-16T08:26:00Z</dcterms:created>
  <dc:creator>Song Tǐngtíng</dc:creator>
  <cp:lastModifiedBy>Song Tǐngtíng</cp:lastModifiedBy>
  <dcterms:modified xsi:type="dcterms:W3CDTF">2018-05-16T08:26:59Z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